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801"/>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5"/>
      </w:tblGrid>
      <w:tr w:rsidR="002A105C" w14:paraId="13D44513" w14:textId="77777777" w:rsidTr="002A105C">
        <w:tc>
          <w:tcPr>
            <w:tcW w:w="10255" w:type="dxa"/>
          </w:tcPr>
          <w:p w14:paraId="1343C8B4" w14:textId="5101FEB1" w:rsidR="002A105C" w:rsidRPr="00222F3A" w:rsidRDefault="007C414C" w:rsidP="002A105C">
            <w:pPr>
              <w:pStyle w:val="Header"/>
              <w:jc w:val="center"/>
              <w:rPr>
                <w:rFonts w:ascii="Bahnschrift SemiBold" w:eastAsia="Times New Roman" w:hAnsi="Bahnschrift SemiBold" w:cs="Times New Roman"/>
                <w:b/>
                <w:bCs/>
                <w:color w:val="000099"/>
                <w:sz w:val="26"/>
                <w:szCs w:val="26"/>
              </w:rPr>
            </w:pPr>
            <w:r w:rsidRPr="00222F3A">
              <w:rPr>
                <w:rFonts w:ascii="Bahnschrift SemiBold" w:hAnsi="Bahnschrift SemiBold"/>
                <w:noProof/>
                <w:color w:val="000099"/>
                <w:sz w:val="26"/>
                <w:szCs w:val="26"/>
              </w:rPr>
              <w:drawing>
                <wp:anchor distT="0" distB="0" distL="114300" distR="114300" simplePos="0" relativeHeight="251659264" behindDoc="0" locked="0" layoutInCell="1" allowOverlap="1" wp14:anchorId="15384B3D" wp14:editId="17EBCF10">
                  <wp:simplePos x="0" y="0"/>
                  <wp:positionH relativeFrom="column">
                    <wp:posOffset>5557227</wp:posOffset>
                  </wp:positionH>
                  <wp:positionV relativeFrom="paragraph">
                    <wp:posOffset>-167542</wp:posOffset>
                  </wp:positionV>
                  <wp:extent cx="863600" cy="8305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600" cy="830580"/>
                          </a:xfrm>
                          <a:prstGeom prst="rect">
                            <a:avLst/>
                          </a:prstGeom>
                        </pic:spPr>
                      </pic:pic>
                    </a:graphicData>
                  </a:graphic>
                  <wp14:sizeRelH relativeFrom="page">
                    <wp14:pctWidth>0</wp14:pctWidth>
                  </wp14:sizeRelH>
                  <wp14:sizeRelV relativeFrom="page">
                    <wp14:pctHeight>0</wp14:pctHeight>
                  </wp14:sizeRelV>
                </wp:anchor>
              </w:drawing>
            </w:r>
            <w:r w:rsidR="002A105C">
              <w:rPr>
                <w:rFonts w:ascii="Times New Roman" w:hAnsi="Times New Roman" w:cs="Times New Roman"/>
                <w:noProof/>
                <w:sz w:val="24"/>
                <w:szCs w:val="24"/>
              </w:rPr>
              <w:drawing>
                <wp:anchor distT="36576" distB="36576" distL="36576" distR="36576" simplePos="0" relativeHeight="251660288" behindDoc="0" locked="0" layoutInCell="1" allowOverlap="1" wp14:anchorId="516AB8A7" wp14:editId="730028A1">
                  <wp:simplePos x="0" y="0"/>
                  <wp:positionH relativeFrom="column">
                    <wp:posOffset>-153377</wp:posOffset>
                  </wp:positionH>
                  <wp:positionV relativeFrom="paragraph">
                    <wp:posOffset>-171450</wp:posOffset>
                  </wp:positionV>
                  <wp:extent cx="932815" cy="944880"/>
                  <wp:effectExtent l="0" t="0" r="63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932815" cy="944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105C" w:rsidRPr="00222F3A">
              <w:rPr>
                <w:rFonts w:ascii="Bahnschrift SemiBold" w:eastAsia="Times New Roman" w:hAnsi="Bahnschrift SemiBold" w:cs="Times New Roman"/>
                <w:b/>
                <w:bCs/>
                <w:color w:val="000099"/>
                <w:sz w:val="26"/>
                <w:szCs w:val="26"/>
              </w:rPr>
              <w:t>RECOVERY OF ECONOMIC ACTIVITY FOR LIBERIA</w:t>
            </w:r>
            <w:r w:rsidR="00202F0E">
              <w:rPr>
                <w:rFonts w:ascii="Bahnschrift SemiBold" w:eastAsia="Times New Roman" w:hAnsi="Bahnschrift SemiBold" w:cs="Times New Roman"/>
                <w:b/>
                <w:bCs/>
                <w:color w:val="000099"/>
                <w:sz w:val="26"/>
                <w:szCs w:val="26"/>
              </w:rPr>
              <w:t>N</w:t>
            </w:r>
            <w:r w:rsidR="002A105C" w:rsidRPr="00222F3A">
              <w:rPr>
                <w:rFonts w:ascii="Bahnschrift SemiBold" w:eastAsia="Times New Roman" w:hAnsi="Bahnschrift SemiBold" w:cs="Times New Roman"/>
                <w:b/>
                <w:bCs/>
                <w:color w:val="000099"/>
                <w:sz w:val="26"/>
                <w:szCs w:val="26"/>
              </w:rPr>
              <w:t xml:space="preserve"> INFORMAL </w:t>
            </w:r>
          </w:p>
          <w:p w14:paraId="2A776F65" w14:textId="77777777" w:rsidR="002A105C" w:rsidRPr="00222F3A" w:rsidRDefault="002A105C" w:rsidP="002A105C">
            <w:pPr>
              <w:pStyle w:val="Header"/>
              <w:jc w:val="center"/>
              <w:rPr>
                <w:rFonts w:ascii="Bahnschrift SemiBold" w:eastAsia="Times New Roman" w:hAnsi="Bahnschrift SemiBold" w:cs="Times New Roman"/>
                <w:b/>
                <w:bCs/>
                <w:color w:val="000099"/>
                <w:sz w:val="26"/>
                <w:szCs w:val="26"/>
              </w:rPr>
            </w:pPr>
            <w:r w:rsidRPr="00222F3A">
              <w:rPr>
                <w:rFonts w:ascii="Bahnschrift SemiBold" w:eastAsia="Times New Roman" w:hAnsi="Bahnschrift SemiBold" w:cs="Times New Roman"/>
                <w:b/>
                <w:bCs/>
                <w:color w:val="000099"/>
                <w:sz w:val="26"/>
                <w:szCs w:val="26"/>
              </w:rPr>
              <w:t>SECTOR EMPLOYMENT (REALISE) PROJECT</w:t>
            </w:r>
          </w:p>
          <w:p w14:paraId="42F92C8A" w14:textId="5329A542" w:rsidR="002A105C" w:rsidRDefault="002A105C" w:rsidP="002A105C">
            <w:pPr>
              <w:pStyle w:val="Header"/>
              <w:jc w:val="center"/>
              <w:rPr>
                <w:rFonts w:ascii="Bahnschrift SemiBold" w:eastAsia="Times New Roman" w:hAnsi="Bahnschrift SemiBold" w:cs="Times New Roman"/>
                <w:color w:val="000099"/>
                <w:sz w:val="24"/>
                <w:szCs w:val="24"/>
              </w:rPr>
            </w:pPr>
            <w:r w:rsidRPr="00222F3A">
              <w:rPr>
                <w:rFonts w:ascii="Bahnschrift SemiBold" w:eastAsia="Times New Roman" w:hAnsi="Bahnschrift SemiBold" w:cs="Times New Roman"/>
                <w:color w:val="000099"/>
                <w:sz w:val="24"/>
                <w:szCs w:val="24"/>
              </w:rPr>
              <w:t>Capitol Bye Pass, Old Maternity Center, 1</w:t>
            </w:r>
            <w:r w:rsidRPr="00222F3A">
              <w:rPr>
                <w:rFonts w:ascii="Bahnschrift SemiBold" w:eastAsia="Times New Roman" w:hAnsi="Bahnschrift SemiBold" w:cs="Times New Roman"/>
                <w:color w:val="000099"/>
                <w:sz w:val="24"/>
                <w:szCs w:val="24"/>
                <w:vertAlign w:val="superscript"/>
              </w:rPr>
              <w:t>st</w:t>
            </w:r>
            <w:r w:rsidRPr="00222F3A">
              <w:rPr>
                <w:rFonts w:ascii="Bahnschrift SemiBold" w:eastAsia="Times New Roman" w:hAnsi="Bahnschrift SemiBold" w:cs="Times New Roman"/>
                <w:color w:val="000099"/>
                <w:sz w:val="24"/>
                <w:szCs w:val="24"/>
              </w:rPr>
              <w:t xml:space="preserve"> Floor</w:t>
            </w:r>
          </w:p>
          <w:p w14:paraId="7FB5B794" w14:textId="76A948EF" w:rsidR="007C414C" w:rsidRPr="00222F3A" w:rsidRDefault="007C414C" w:rsidP="002A105C">
            <w:pPr>
              <w:pStyle w:val="Header"/>
              <w:jc w:val="center"/>
              <w:rPr>
                <w:rFonts w:ascii="Bahnschrift SemiBold" w:eastAsia="Times New Roman" w:hAnsi="Bahnschrift SemiBold" w:cs="Times New Roman"/>
                <w:color w:val="000099"/>
                <w:sz w:val="24"/>
                <w:szCs w:val="24"/>
              </w:rPr>
            </w:pPr>
            <w:r>
              <w:rPr>
                <w:rFonts w:ascii="Bahnschrift SemiBold" w:eastAsia="Times New Roman" w:hAnsi="Bahnschrift SemiBold" w:cs="Times New Roman"/>
                <w:color w:val="000099"/>
                <w:sz w:val="24"/>
                <w:szCs w:val="24"/>
              </w:rPr>
              <w:t>Monrovia-Liberia</w:t>
            </w:r>
          </w:p>
          <w:p w14:paraId="7A7AD325" w14:textId="77777777" w:rsidR="002A105C" w:rsidRPr="009B40D3" w:rsidRDefault="002A105C" w:rsidP="002A105C">
            <w:pPr>
              <w:pStyle w:val="Header"/>
              <w:pBdr>
                <w:bottom w:val="single" w:sz="12" w:space="1" w:color="auto"/>
              </w:pBdr>
              <w:rPr>
                <w:rFonts w:ascii="Bahnschrift SemiBold" w:eastAsia="Times New Roman" w:hAnsi="Bahnschrift SemiBold" w:cs="Times New Roman"/>
                <w:sz w:val="2"/>
                <w:szCs w:val="2"/>
              </w:rPr>
            </w:pPr>
          </w:p>
          <w:p w14:paraId="739AC714" w14:textId="77777777" w:rsidR="002A105C" w:rsidRPr="002A105C" w:rsidRDefault="002A105C" w:rsidP="002A105C">
            <w:pPr>
              <w:rPr>
                <w:sz w:val="6"/>
                <w:szCs w:val="6"/>
              </w:rPr>
            </w:pPr>
          </w:p>
        </w:tc>
      </w:tr>
    </w:tbl>
    <w:p w14:paraId="74BF36EE" w14:textId="77777777" w:rsidR="001D77BC" w:rsidRPr="00913C06" w:rsidRDefault="001D77BC" w:rsidP="00913C06">
      <w:pPr>
        <w:jc w:val="center"/>
        <w:rPr>
          <w:rFonts w:ascii="Times New Roman" w:hAnsi="Times New Roman" w:cs="Times New Roman"/>
          <w:b/>
          <w:bCs/>
          <w:sz w:val="24"/>
          <w:szCs w:val="24"/>
        </w:rPr>
      </w:pPr>
    </w:p>
    <w:p w14:paraId="6C663292" w14:textId="201E4EF4" w:rsidR="00825645" w:rsidRPr="00913C06" w:rsidRDefault="00913C06" w:rsidP="00913C06">
      <w:pPr>
        <w:autoSpaceDE w:val="0"/>
        <w:autoSpaceDN w:val="0"/>
        <w:adjustRightInd w:val="0"/>
        <w:spacing w:after="0" w:line="240" w:lineRule="auto"/>
        <w:jc w:val="center"/>
        <w:rPr>
          <w:rFonts w:ascii="Times New Roman" w:eastAsia="Times New Roman" w:hAnsi="Times New Roman" w:cs="Times New Roman"/>
          <w:b/>
          <w:bCs/>
          <w:sz w:val="24"/>
          <w:szCs w:val="24"/>
        </w:rPr>
      </w:pPr>
      <w:r w:rsidRPr="00913C06">
        <w:rPr>
          <w:rFonts w:ascii="Times New Roman" w:eastAsia="Times New Roman" w:hAnsi="Times New Roman" w:cs="Times New Roman"/>
          <w:b/>
          <w:bCs/>
          <w:sz w:val="24"/>
          <w:szCs w:val="24"/>
        </w:rPr>
        <w:t xml:space="preserve">TERMS OF REFERENCE </w:t>
      </w:r>
      <w:r w:rsidR="00C40365">
        <w:rPr>
          <w:rFonts w:ascii="Times New Roman" w:eastAsia="Times New Roman" w:hAnsi="Times New Roman" w:cs="Times New Roman"/>
          <w:b/>
          <w:bCs/>
          <w:sz w:val="24"/>
          <w:szCs w:val="24"/>
        </w:rPr>
        <w:t>GENDER OFFICER</w:t>
      </w:r>
    </w:p>
    <w:p w14:paraId="013C4EBC" w14:textId="77777777" w:rsidR="00913C06" w:rsidRPr="009E4B6C" w:rsidRDefault="00913C06" w:rsidP="009E4B6C">
      <w:pPr>
        <w:autoSpaceDE w:val="0"/>
        <w:autoSpaceDN w:val="0"/>
        <w:adjustRightInd w:val="0"/>
        <w:spacing w:after="0" w:line="240" w:lineRule="auto"/>
        <w:jc w:val="both"/>
        <w:rPr>
          <w:rFonts w:ascii="Times New Roman" w:eastAsia="Times New Roman" w:hAnsi="Times New Roman" w:cs="Times New Roman"/>
          <w:sz w:val="24"/>
          <w:szCs w:val="24"/>
        </w:rPr>
      </w:pPr>
    </w:p>
    <w:p w14:paraId="793B4B75" w14:textId="77777777" w:rsidR="00D04879" w:rsidRPr="0053724A" w:rsidRDefault="00D04879" w:rsidP="009E4B6C">
      <w:pPr>
        <w:spacing w:after="0" w:line="240" w:lineRule="auto"/>
        <w:jc w:val="both"/>
        <w:rPr>
          <w:rFonts w:ascii="Times New Roman" w:hAnsi="Times New Roman" w:cs="Times New Roman"/>
          <w:b/>
          <w:sz w:val="24"/>
          <w:szCs w:val="24"/>
        </w:rPr>
      </w:pPr>
      <w:r w:rsidRPr="0053724A">
        <w:rPr>
          <w:rFonts w:ascii="Times New Roman" w:hAnsi="Times New Roman" w:cs="Times New Roman"/>
          <w:b/>
          <w:sz w:val="24"/>
          <w:szCs w:val="24"/>
        </w:rPr>
        <w:t>Background</w:t>
      </w:r>
    </w:p>
    <w:p w14:paraId="5B34DF3F" w14:textId="77777777" w:rsidR="003E7580" w:rsidRPr="0053724A" w:rsidRDefault="003E7580" w:rsidP="003E7580">
      <w:pPr>
        <w:keepLines/>
        <w:spacing w:after="0" w:line="240" w:lineRule="auto"/>
        <w:jc w:val="both"/>
        <w:rPr>
          <w:rFonts w:ascii="Times New Roman" w:hAnsi="Times New Roman" w:cs="Times New Roman"/>
          <w:bCs/>
          <w:sz w:val="24"/>
          <w:szCs w:val="24"/>
        </w:rPr>
      </w:pPr>
      <w:r w:rsidRPr="0053724A">
        <w:rPr>
          <w:rFonts w:ascii="Times New Roman" w:hAnsi="Times New Roman" w:cs="Times New Roman"/>
          <w:bCs/>
          <w:sz w:val="24"/>
          <w:szCs w:val="24"/>
        </w:rPr>
        <w:t>The Government of Liberia has received funding from the World Bank, Swedish International Development Association (Sida) and the French Agency for Development (AFD) to implement the Recovery of Economic Activity for Liberian Informal Sector Employment (REALISE) Project. The Project Development Objective is to increase access to income-earning opportunities for the vulnerable in the informal sector in response to crises, expand income and livelihood support to poor and food-insecure households, and improve efficiency in managing social protection programs in Liberia. The REALISE project comprises six components namely: (i) Grant Support to Vulnerable Households to Revive or Start Small Businesses; (ii) Temporary Employment Support and Employability Development for Vulnerable Workers, iii) Program Implementation, Capacity Building, and Coordination; (iv) Contingency Emergency Response Component (v) Community Livelihood and Agriculture Support, and (vi) Social Cash Transfer and Strengthening of the National Social Protection System.  The REALISE Project is being implemented by the Ministry of Youth and Sports (MYS), Ministry of Gender, Children and Social Protection (MGCSP), and the Liberia Agency for Community Empowerment (LACE). Implementation of project activities is managed by a single Project Management Team (PMT) that sits outside of the implementing institutions and is comprised of consultants hired by the three institutions. The Ministry of Youth and Sports is responsible for overall coordination of the Project.</w:t>
      </w:r>
    </w:p>
    <w:p w14:paraId="16655F56" w14:textId="77777777" w:rsidR="003E7580" w:rsidRPr="0053724A" w:rsidRDefault="003E7580" w:rsidP="003E7580">
      <w:pPr>
        <w:keepLines/>
        <w:spacing w:after="0" w:line="240" w:lineRule="auto"/>
        <w:jc w:val="both"/>
        <w:rPr>
          <w:rFonts w:ascii="Times New Roman" w:hAnsi="Times New Roman" w:cs="Times New Roman"/>
          <w:bCs/>
          <w:sz w:val="24"/>
          <w:szCs w:val="24"/>
        </w:rPr>
      </w:pPr>
    </w:p>
    <w:p w14:paraId="336A775A" w14:textId="34C6F44D" w:rsidR="00D04879" w:rsidRPr="0053724A" w:rsidRDefault="003E7580" w:rsidP="003E7580">
      <w:pPr>
        <w:keepLines/>
        <w:spacing w:after="0" w:line="240" w:lineRule="auto"/>
        <w:jc w:val="both"/>
        <w:rPr>
          <w:rFonts w:ascii="Times New Roman" w:hAnsi="Times New Roman" w:cs="Times New Roman"/>
          <w:bCs/>
          <w:sz w:val="24"/>
          <w:szCs w:val="24"/>
        </w:rPr>
      </w:pPr>
      <w:r w:rsidRPr="0053724A">
        <w:rPr>
          <w:rFonts w:ascii="Times New Roman" w:hAnsi="Times New Roman" w:cs="Times New Roman"/>
          <w:bCs/>
          <w:sz w:val="24"/>
          <w:szCs w:val="24"/>
        </w:rPr>
        <w:t>The implementing institutions (MYS, MGCSP, LACE) are aware that, integrating gender equality programming approaches for transformative results requires deliberate and targeted gender integration throughout the programming cycle; and that, gender analyses should entail a critical examination of available data, evidence and previous program results. In this direction, the REALISE project design and implementation is focusing resources and support in ways that will most effectively and equitably counter gendered barrier</w:t>
      </w:r>
      <w:r w:rsidR="005327CA" w:rsidRPr="0053724A">
        <w:rPr>
          <w:rFonts w:ascii="Times New Roman" w:hAnsi="Times New Roman" w:cs="Times New Roman"/>
          <w:bCs/>
          <w:sz w:val="24"/>
          <w:szCs w:val="24"/>
        </w:rPr>
        <w:t>s such as</w:t>
      </w:r>
      <w:r w:rsidR="00620C6C" w:rsidRPr="0053724A">
        <w:rPr>
          <w:rFonts w:ascii="Times New Roman" w:hAnsi="Times New Roman" w:cs="Times New Roman"/>
          <w:bCs/>
          <w:sz w:val="24"/>
          <w:szCs w:val="24"/>
        </w:rPr>
        <w:t xml:space="preserve"> </w:t>
      </w:r>
      <w:r w:rsidR="00642E25" w:rsidRPr="0053724A">
        <w:rPr>
          <w:rFonts w:ascii="Times New Roman" w:hAnsi="Times New Roman" w:cs="Times New Roman"/>
          <w:bCs/>
          <w:sz w:val="24"/>
          <w:szCs w:val="24"/>
        </w:rPr>
        <w:t>g</w:t>
      </w:r>
      <w:r w:rsidR="00620C6C" w:rsidRPr="0053724A">
        <w:rPr>
          <w:rFonts w:ascii="Times New Roman" w:hAnsi="Times New Roman" w:cs="Times New Roman"/>
          <w:bCs/>
          <w:sz w:val="24"/>
          <w:szCs w:val="24"/>
        </w:rPr>
        <w:t>ender-based violence, sexual exploitation and abuse and sexual harassment among others, that could arise from the project implementation, which needs to be mitigated</w:t>
      </w:r>
      <w:r w:rsidR="00642E25" w:rsidRPr="0053724A">
        <w:rPr>
          <w:rFonts w:ascii="Times New Roman" w:hAnsi="Times New Roman" w:cs="Times New Roman"/>
          <w:bCs/>
          <w:sz w:val="24"/>
          <w:szCs w:val="24"/>
        </w:rPr>
        <w:t xml:space="preserve">. </w:t>
      </w:r>
      <w:r w:rsidRPr="0053724A">
        <w:rPr>
          <w:rFonts w:ascii="Times New Roman" w:hAnsi="Times New Roman" w:cs="Times New Roman"/>
          <w:bCs/>
          <w:sz w:val="24"/>
          <w:szCs w:val="24"/>
        </w:rPr>
        <w:t xml:space="preserve">To achieve this goal, the project </w:t>
      </w:r>
      <w:r w:rsidR="007B7609" w:rsidRPr="0053724A">
        <w:rPr>
          <w:rFonts w:ascii="Times New Roman" w:hAnsi="Times New Roman" w:cs="Times New Roman"/>
          <w:bCs/>
          <w:sz w:val="24"/>
          <w:szCs w:val="24"/>
        </w:rPr>
        <w:t>is</w:t>
      </w:r>
      <w:r w:rsidRPr="0053724A">
        <w:rPr>
          <w:rFonts w:ascii="Times New Roman" w:hAnsi="Times New Roman" w:cs="Times New Roman"/>
          <w:bCs/>
          <w:sz w:val="24"/>
          <w:szCs w:val="24"/>
        </w:rPr>
        <w:t xml:space="preserve"> hir</w:t>
      </w:r>
      <w:r w:rsidR="007B7609" w:rsidRPr="0053724A">
        <w:rPr>
          <w:rFonts w:ascii="Times New Roman" w:hAnsi="Times New Roman" w:cs="Times New Roman"/>
          <w:bCs/>
          <w:sz w:val="24"/>
          <w:szCs w:val="24"/>
        </w:rPr>
        <w:t xml:space="preserve">ing </w:t>
      </w:r>
      <w:r w:rsidRPr="0053724A">
        <w:rPr>
          <w:rFonts w:ascii="Times New Roman" w:hAnsi="Times New Roman" w:cs="Times New Roman"/>
          <w:bCs/>
          <w:sz w:val="24"/>
          <w:szCs w:val="24"/>
        </w:rPr>
        <w:t>a consultant that will guide the process of gender mainstreaming in the implementation of the REALISE Project.</w:t>
      </w:r>
    </w:p>
    <w:p w14:paraId="3A3CAFE2" w14:textId="77777777" w:rsidR="003E7580" w:rsidRPr="0053724A" w:rsidRDefault="003E7580" w:rsidP="003E7580">
      <w:pPr>
        <w:keepLines/>
        <w:spacing w:after="0" w:line="240" w:lineRule="auto"/>
        <w:jc w:val="both"/>
        <w:rPr>
          <w:rFonts w:ascii="Times New Roman" w:hAnsi="Times New Roman" w:cs="Times New Roman"/>
          <w:b/>
          <w:sz w:val="24"/>
          <w:szCs w:val="24"/>
        </w:rPr>
      </w:pPr>
    </w:p>
    <w:p w14:paraId="167191D6" w14:textId="4811040A" w:rsidR="00D04879" w:rsidRPr="0053724A" w:rsidRDefault="00D04879" w:rsidP="0027675E">
      <w:pPr>
        <w:keepLines/>
        <w:spacing w:after="0" w:line="240" w:lineRule="auto"/>
        <w:jc w:val="both"/>
        <w:rPr>
          <w:rFonts w:ascii="Times New Roman" w:hAnsi="Times New Roman" w:cs="Times New Roman"/>
          <w:sz w:val="24"/>
          <w:szCs w:val="24"/>
        </w:rPr>
      </w:pPr>
      <w:r w:rsidRPr="0053724A">
        <w:rPr>
          <w:rFonts w:ascii="Times New Roman" w:hAnsi="Times New Roman" w:cs="Times New Roman"/>
          <w:b/>
          <w:sz w:val="24"/>
          <w:szCs w:val="24"/>
        </w:rPr>
        <w:t xml:space="preserve">Position: </w:t>
      </w:r>
      <w:r w:rsidRPr="0053724A">
        <w:rPr>
          <w:rFonts w:ascii="Times New Roman" w:hAnsi="Times New Roman" w:cs="Times New Roman"/>
          <w:sz w:val="24"/>
          <w:szCs w:val="24"/>
        </w:rPr>
        <w:t xml:space="preserve"> </w:t>
      </w:r>
      <w:r w:rsidR="00C40365" w:rsidRPr="0053724A">
        <w:rPr>
          <w:rFonts w:ascii="Times New Roman" w:hAnsi="Times New Roman" w:cs="Times New Roman"/>
          <w:sz w:val="24"/>
          <w:szCs w:val="24"/>
        </w:rPr>
        <w:t>Gender Officer</w:t>
      </w:r>
    </w:p>
    <w:p w14:paraId="1DF485ED" w14:textId="77777777" w:rsidR="00D04879" w:rsidRPr="0053724A" w:rsidRDefault="00D04879" w:rsidP="0027675E">
      <w:pPr>
        <w:keepLines/>
        <w:spacing w:after="0" w:line="240" w:lineRule="auto"/>
        <w:jc w:val="both"/>
        <w:rPr>
          <w:rFonts w:ascii="Times New Roman" w:hAnsi="Times New Roman" w:cs="Times New Roman"/>
          <w:sz w:val="24"/>
          <w:szCs w:val="24"/>
        </w:rPr>
      </w:pPr>
    </w:p>
    <w:p w14:paraId="48C29E01" w14:textId="77777777" w:rsidR="00D04879" w:rsidRPr="0053724A" w:rsidRDefault="00D04879" w:rsidP="0027675E">
      <w:pPr>
        <w:keepLines/>
        <w:spacing w:after="0" w:line="240" w:lineRule="auto"/>
        <w:jc w:val="both"/>
        <w:rPr>
          <w:rFonts w:ascii="Times New Roman" w:hAnsi="Times New Roman" w:cs="Times New Roman"/>
          <w:sz w:val="24"/>
          <w:szCs w:val="24"/>
        </w:rPr>
      </w:pPr>
      <w:r w:rsidRPr="0053724A">
        <w:rPr>
          <w:rFonts w:ascii="Times New Roman" w:hAnsi="Times New Roman" w:cs="Times New Roman"/>
          <w:b/>
          <w:sz w:val="24"/>
          <w:szCs w:val="24"/>
        </w:rPr>
        <w:t xml:space="preserve">Location: </w:t>
      </w:r>
      <w:r w:rsidRPr="0053724A">
        <w:rPr>
          <w:rFonts w:ascii="Times New Roman" w:hAnsi="Times New Roman" w:cs="Times New Roman"/>
          <w:sz w:val="24"/>
          <w:szCs w:val="24"/>
        </w:rPr>
        <w:t xml:space="preserve"> Monrovia, Liberia</w:t>
      </w:r>
    </w:p>
    <w:p w14:paraId="6D345C16" w14:textId="77777777" w:rsidR="00D04879" w:rsidRPr="0053724A" w:rsidRDefault="00D04879" w:rsidP="0027675E">
      <w:pPr>
        <w:keepLines/>
        <w:spacing w:after="0" w:line="240" w:lineRule="auto"/>
        <w:jc w:val="both"/>
        <w:rPr>
          <w:rFonts w:ascii="Times New Roman" w:hAnsi="Times New Roman" w:cs="Times New Roman"/>
          <w:sz w:val="24"/>
          <w:szCs w:val="24"/>
        </w:rPr>
      </w:pPr>
    </w:p>
    <w:p w14:paraId="4BA194E7" w14:textId="5CC2F819" w:rsidR="00CB3748" w:rsidRPr="0053724A" w:rsidRDefault="00D04879" w:rsidP="0053724A">
      <w:pPr>
        <w:pStyle w:val="Default"/>
        <w:jc w:val="both"/>
        <w:rPr>
          <w:b/>
        </w:rPr>
      </w:pPr>
      <w:r w:rsidRPr="0053724A">
        <w:rPr>
          <w:b/>
        </w:rPr>
        <w:t>Duration:</w:t>
      </w:r>
      <w:r w:rsidRPr="0053724A">
        <w:t xml:space="preserve"> This assignment is for </w:t>
      </w:r>
      <w:r w:rsidR="00715169">
        <w:t xml:space="preserve">12 </w:t>
      </w:r>
      <w:r w:rsidRPr="0053724A">
        <w:t xml:space="preserve">months </w:t>
      </w:r>
      <w:r w:rsidR="00B60B3D">
        <w:t xml:space="preserve">with </w:t>
      </w:r>
      <w:proofErr w:type="gramStart"/>
      <w:r w:rsidR="00B60B3D">
        <w:t>possibility</w:t>
      </w:r>
      <w:proofErr w:type="gramEnd"/>
      <w:r w:rsidR="00B60B3D">
        <w:t xml:space="preserve"> of extension</w:t>
      </w:r>
      <w:r w:rsidR="00CB3748" w:rsidRPr="0053724A">
        <w:t xml:space="preserve"> based on satisfactory performance</w:t>
      </w:r>
      <w:r w:rsidR="00B60B3D">
        <w:t xml:space="preserve"> and availability of budget</w:t>
      </w:r>
      <w:r w:rsidR="00CB3748" w:rsidRPr="0053724A">
        <w:t>.</w:t>
      </w:r>
      <w:r w:rsidRPr="0053724A">
        <w:t xml:space="preserve"> </w:t>
      </w:r>
    </w:p>
    <w:p w14:paraId="2083A405" w14:textId="77777777" w:rsidR="00CB3748" w:rsidRPr="0053724A" w:rsidRDefault="00CB3748" w:rsidP="0027675E">
      <w:pPr>
        <w:autoSpaceDE w:val="0"/>
        <w:autoSpaceDN w:val="0"/>
        <w:adjustRightInd w:val="0"/>
        <w:spacing w:after="0" w:line="240" w:lineRule="auto"/>
        <w:jc w:val="both"/>
        <w:rPr>
          <w:rFonts w:ascii="Times New Roman" w:hAnsi="Times New Roman" w:cs="Times New Roman"/>
          <w:b/>
          <w:sz w:val="24"/>
          <w:szCs w:val="24"/>
        </w:rPr>
      </w:pPr>
    </w:p>
    <w:p w14:paraId="03E69E1E" w14:textId="77777777" w:rsidR="00CB3748" w:rsidRPr="0053724A" w:rsidRDefault="00CB3748" w:rsidP="0027675E">
      <w:pPr>
        <w:autoSpaceDE w:val="0"/>
        <w:autoSpaceDN w:val="0"/>
        <w:adjustRightInd w:val="0"/>
        <w:spacing w:after="0" w:line="240" w:lineRule="auto"/>
        <w:jc w:val="both"/>
        <w:rPr>
          <w:rFonts w:ascii="Times New Roman" w:hAnsi="Times New Roman" w:cs="Times New Roman"/>
          <w:b/>
          <w:sz w:val="24"/>
          <w:szCs w:val="24"/>
        </w:rPr>
      </w:pPr>
    </w:p>
    <w:p w14:paraId="31E33388" w14:textId="77777777" w:rsidR="00CB3748" w:rsidRPr="0053724A" w:rsidRDefault="00CB3748" w:rsidP="0027675E">
      <w:pPr>
        <w:autoSpaceDE w:val="0"/>
        <w:autoSpaceDN w:val="0"/>
        <w:adjustRightInd w:val="0"/>
        <w:spacing w:after="0" w:line="240" w:lineRule="auto"/>
        <w:jc w:val="both"/>
        <w:rPr>
          <w:rFonts w:ascii="Times New Roman" w:hAnsi="Times New Roman" w:cs="Times New Roman"/>
          <w:b/>
          <w:sz w:val="24"/>
          <w:szCs w:val="24"/>
        </w:rPr>
      </w:pPr>
    </w:p>
    <w:p w14:paraId="58BE4A86" w14:textId="77777777" w:rsidR="00CB3748" w:rsidRPr="0053724A" w:rsidRDefault="00CB3748" w:rsidP="0027675E">
      <w:pPr>
        <w:autoSpaceDE w:val="0"/>
        <w:autoSpaceDN w:val="0"/>
        <w:adjustRightInd w:val="0"/>
        <w:spacing w:after="0" w:line="240" w:lineRule="auto"/>
        <w:jc w:val="both"/>
        <w:rPr>
          <w:rFonts w:ascii="Times New Roman" w:hAnsi="Times New Roman" w:cs="Times New Roman"/>
          <w:b/>
          <w:sz w:val="24"/>
          <w:szCs w:val="24"/>
        </w:rPr>
      </w:pPr>
    </w:p>
    <w:p w14:paraId="10AEC5D8" w14:textId="77777777" w:rsidR="00D04879" w:rsidRPr="0053724A" w:rsidRDefault="00D04879" w:rsidP="0027675E">
      <w:p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b/>
          <w:sz w:val="24"/>
          <w:szCs w:val="24"/>
        </w:rPr>
        <w:lastRenderedPageBreak/>
        <w:t>Objectives of the Assignment</w:t>
      </w:r>
      <w:r w:rsidRPr="0053724A">
        <w:rPr>
          <w:rFonts w:ascii="Times New Roman" w:hAnsi="Times New Roman" w:cs="Times New Roman"/>
          <w:sz w:val="24"/>
          <w:szCs w:val="24"/>
        </w:rPr>
        <w:t xml:space="preserve"> </w:t>
      </w:r>
    </w:p>
    <w:p w14:paraId="3D3BBD3C" w14:textId="77777777" w:rsidR="00CB3748" w:rsidRPr="0053724A" w:rsidRDefault="00CB3748" w:rsidP="00CB3748">
      <w:pPr>
        <w:autoSpaceDE w:val="0"/>
        <w:autoSpaceDN w:val="0"/>
        <w:adjustRightInd w:val="0"/>
        <w:spacing w:after="0" w:line="240" w:lineRule="auto"/>
        <w:jc w:val="both"/>
        <w:rPr>
          <w:rFonts w:ascii="Times New Roman" w:eastAsia="Calibri" w:hAnsi="Times New Roman" w:cs="Times New Roman"/>
          <w:sz w:val="24"/>
          <w:szCs w:val="24"/>
        </w:rPr>
      </w:pPr>
      <w:r w:rsidRPr="0053724A">
        <w:rPr>
          <w:rFonts w:ascii="Times New Roman" w:eastAsia="Calibri" w:hAnsi="Times New Roman" w:cs="Times New Roman"/>
          <w:sz w:val="24"/>
          <w:szCs w:val="24"/>
        </w:rPr>
        <w:t xml:space="preserve">The objective of the Gender Officer position is to oversee the design and implementation standards and initiatives aimed at mitigating identified gender risks associated with the REALISE Project. </w:t>
      </w:r>
    </w:p>
    <w:p w14:paraId="198873D7" w14:textId="6001AF4F" w:rsidR="00CB3748" w:rsidRPr="0053724A" w:rsidRDefault="00CB3748" w:rsidP="00CB3748">
      <w:pPr>
        <w:autoSpaceDE w:val="0"/>
        <w:autoSpaceDN w:val="0"/>
        <w:adjustRightInd w:val="0"/>
        <w:spacing w:after="0" w:line="240" w:lineRule="auto"/>
        <w:jc w:val="both"/>
        <w:rPr>
          <w:rFonts w:ascii="Times New Roman" w:eastAsia="Calibri" w:hAnsi="Times New Roman" w:cs="Times New Roman"/>
          <w:sz w:val="24"/>
          <w:szCs w:val="24"/>
        </w:rPr>
      </w:pPr>
      <w:r w:rsidRPr="0053724A">
        <w:rPr>
          <w:rFonts w:ascii="Times New Roman" w:eastAsia="Calibri" w:hAnsi="Times New Roman" w:cs="Times New Roman"/>
          <w:sz w:val="24"/>
          <w:szCs w:val="24"/>
        </w:rPr>
        <w:t>The Gender Officer will ensure the integration of gender considerations into all aspects of the REALISE project, provide expert advice, ensure quality assurance, conduct capacity-building activities, and monitor gender-related initiatives and sensitization efforts throughout the project.</w:t>
      </w:r>
    </w:p>
    <w:p w14:paraId="1680B1BB" w14:textId="77777777" w:rsidR="00340E05" w:rsidRPr="0053724A" w:rsidRDefault="00340E05" w:rsidP="0027675E">
      <w:pPr>
        <w:autoSpaceDE w:val="0"/>
        <w:autoSpaceDN w:val="0"/>
        <w:adjustRightInd w:val="0"/>
        <w:spacing w:after="0" w:line="240" w:lineRule="auto"/>
        <w:jc w:val="both"/>
        <w:rPr>
          <w:rFonts w:ascii="Times New Roman" w:eastAsia="Times New Roman" w:hAnsi="Times New Roman" w:cs="Times New Roman"/>
          <w:sz w:val="24"/>
          <w:szCs w:val="24"/>
        </w:rPr>
      </w:pPr>
    </w:p>
    <w:p w14:paraId="45402BD6" w14:textId="3C2AF6A7" w:rsidR="00340E05" w:rsidRPr="0053724A" w:rsidRDefault="00340E05" w:rsidP="0027675E">
      <w:pPr>
        <w:autoSpaceDE w:val="0"/>
        <w:autoSpaceDN w:val="0"/>
        <w:adjustRightInd w:val="0"/>
        <w:spacing w:after="0" w:line="240" w:lineRule="auto"/>
        <w:jc w:val="both"/>
        <w:rPr>
          <w:rFonts w:ascii="Times New Roman" w:eastAsia="Times New Roman" w:hAnsi="Times New Roman" w:cs="Times New Roman"/>
          <w:b/>
          <w:bCs/>
          <w:sz w:val="24"/>
          <w:szCs w:val="24"/>
        </w:rPr>
      </w:pPr>
      <w:r w:rsidRPr="0053724A">
        <w:rPr>
          <w:rFonts w:ascii="Times New Roman" w:eastAsia="Times New Roman" w:hAnsi="Times New Roman" w:cs="Times New Roman"/>
          <w:b/>
          <w:bCs/>
          <w:sz w:val="24"/>
          <w:szCs w:val="24"/>
        </w:rPr>
        <w:t xml:space="preserve">Duties and Responsibilities: </w:t>
      </w:r>
    </w:p>
    <w:p w14:paraId="501FD4C9" w14:textId="7E60A1B6" w:rsidR="00EA21B3" w:rsidRPr="0053724A" w:rsidRDefault="00CD59D7" w:rsidP="0027675E">
      <w:p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More specifically, the Gender Officer is expected to: </w:t>
      </w:r>
    </w:p>
    <w:p w14:paraId="3691BEE4" w14:textId="760C8418" w:rsidR="00340E05" w:rsidRPr="0053724A" w:rsidRDefault="00EA21B3"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O</w:t>
      </w:r>
      <w:r w:rsidR="00340E05" w:rsidRPr="0053724A">
        <w:rPr>
          <w:rFonts w:ascii="Times New Roman" w:eastAsia="Times New Roman" w:hAnsi="Times New Roman" w:cs="Times New Roman"/>
          <w:sz w:val="24"/>
          <w:szCs w:val="24"/>
        </w:rPr>
        <w:t xml:space="preserve">versee and lead the implementation of the </w:t>
      </w:r>
      <w:r w:rsidRPr="0053724A">
        <w:rPr>
          <w:rFonts w:ascii="Times New Roman" w:eastAsia="Times New Roman" w:hAnsi="Times New Roman" w:cs="Times New Roman"/>
          <w:sz w:val="24"/>
          <w:szCs w:val="24"/>
        </w:rPr>
        <w:t xml:space="preserve">REALISE </w:t>
      </w:r>
      <w:r w:rsidR="00340E05" w:rsidRPr="0053724A">
        <w:rPr>
          <w:rFonts w:ascii="Times New Roman" w:eastAsia="Times New Roman" w:hAnsi="Times New Roman" w:cs="Times New Roman"/>
          <w:sz w:val="24"/>
          <w:szCs w:val="24"/>
        </w:rPr>
        <w:t>project</w:t>
      </w:r>
      <w:r w:rsidRPr="0053724A">
        <w:rPr>
          <w:rFonts w:ascii="Times New Roman" w:eastAsia="Times New Roman" w:hAnsi="Times New Roman" w:cs="Times New Roman"/>
          <w:sz w:val="24"/>
          <w:szCs w:val="24"/>
        </w:rPr>
        <w:t xml:space="preserve"> </w:t>
      </w:r>
      <w:r w:rsidR="00340E05" w:rsidRPr="0053724A">
        <w:rPr>
          <w:rFonts w:ascii="Times New Roman" w:eastAsia="Times New Roman" w:hAnsi="Times New Roman" w:cs="Times New Roman"/>
          <w:sz w:val="24"/>
          <w:szCs w:val="24"/>
        </w:rPr>
        <w:t>Gender Action Plan</w:t>
      </w:r>
      <w:r w:rsidR="0027675E" w:rsidRPr="0053724A">
        <w:rPr>
          <w:rFonts w:ascii="Times New Roman" w:eastAsia="Times New Roman" w:hAnsi="Times New Roman" w:cs="Times New Roman"/>
          <w:sz w:val="24"/>
          <w:szCs w:val="24"/>
        </w:rPr>
        <w:t>.</w:t>
      </w:r>
      <w:r w:rsidR="00340E05" w:rsidRPr="0053724A">
        <w:rPr>
          <w:rFonts w:ascii="Times New Roman" w:eastAsia="Times New Roman" w:hAnsi="Times New Roman" w:cs="Times New Roman"/>
          <w:sz w:val="24"/>
          <w:szCs w:val="24"/>
        </w:rPr>
        <w:t xml:space="preserve"> </w:t>
      </w:r>
    </w:p>
    <w:p w14:paraId="21129BDE" w14:textId="54A9C48F" w:rsidR="001502CA" w:rsidRPr="0053724A" w:rsidRDefault="001502CA"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hAnsi="Times New Roman" w:cs="Times New Roman"/>
          <w:sz w:val="24"/>
          <w:szCs w:val="24"/>
        </w:rPr>
        <w:t xml:space="preserve">Based on gender analysis, develop a plan of action that identifies opportunities and entry points for mainstreaming gender into the project. </w:t>
      </w:r>
    </w:p>
    <w:p w14:paraId="23EF75A7" w14:textId="6213DEF9" w:rsidR="00340E05" w:rsidRPr="0053724A" w:rsidRDefault="00EA21B3"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E</w:t>
      </w:r>
      <w:r w:rsidR="00340E05" w:rsidRPr="0053724A">
        <w:rPr>
          <w:rFonts w:ascii="Times New Roman" w:eastAsia="Times New Roman" w:hAnsi="Times New Roman" w:cs="Times New Roman"/>
          <w:sz w:val="24"/>
          <w:szCs w:val="24"/>
        </w:rPr>
        <w:t>nsure stakeholders’ participatory consultations take gender duly into consideration including activating gender focal points from each key institution as applicable and feasible</w:t>
      </w:r>
      <w:r w:rsidR="001502CA" w:rsidRPr="0053724A">
        <w:rPr>
          <w:rFonts w:ascii="Times New Roman" w:eastAsia="Times New Roman" w:hAnsi="Times New Roman" w:cs="Times New Roman"/>
          <w:sz w:val="24"/>
          <w:szCs w:val="24"/>
        </w:rPr>
        <w:t>.</w:t>
      </w:r>
    </w:p>
    <w:p w14:paraId="2B35B5FC" w14:textId="133DFE1E" w:rsidR="00B01AE2" w:rsidRPr="0053724A" w:rsidRDefault="00B01AE2"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Ensure that program activities are carried out with cultural sensitivity while promoting gender equality and inclusion of marginalized groups. </w:t>
      </w:r>
    </w:p>
    <w:p w14:paraId="1D9B592A" w14:textId="69092506" w:rsidR="00FF0F32" w:rsidRPr="0053724A" w:rsidRDefault="00FF0F32"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hAnsi="Times New Roman" w:cs="Times New Roman"/>
          <w:sz w:val="24"/>
          <w:szCs w:val="24"/>
        </w:rPr>
        <w:t>Integrate relevant gender components from the gender action plan for gender mainstreaming in the project document, including cost estimates for its implementation.</w:t>
      </w:r>
    </w:p>
    <w:p w14:paraId="42E88791" w14:textId="746BFE91" w:rsidR="00CD59D7" w:rsidRPr="0053724A" w:rsidRDefault="00CD59D7"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Take all the needed steps to ensure meetings organized within the timeframe of the project are gender balanced and diverse</w:t>
      </w:r>
      <w:r w:rsidR="00377EE1" w:rsidRPr="0053724A">
        <w:rPr>
          <w:rFonts w:ascii="Times New Roman" w:eastAsia="Times New Roman" w:hAnsi="Times New Roman" w:cs="Times New Roman"/>
          <w:sz w:val="24"/>
          <w:szCs w:val="24"/>
        </w:rPr>
        <w:t>.</w:t>
      </w:r>
      <w:r w:rsidRPr="0053724A">
        <w:rPr>
          <w:rFonts w:ascii="Times New Roman" w:eastAsia="Times New Roman" w:hAnsi="Times New Roman" w:cs="Times New Roman"/>
          <w:sz w:val="24"/>
          <w:szCs w:val="24"/>
        </w:rPr>
        <w:t xml:space="preserve"> </w:t>
      </w:r>
    </w:p>
    <w:p w14:paraId="1915DE54" w14:textId="5DAB6363" w:rsidR="00141130" w:rsidRPr="0053724A" w:rsidRDefault="00141130"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Identify government agencies, NGOs, </w:t>
      </w:r>
      <w:r w:rsidR="00B35C03" w:rsidRPr="0053724A">
        <w:rPr>
          <w:rFonts w:ascii="Times New Roman" w:eastAsia="Times New Roman" w:hAnsi="Times New Roman" w:cs="Times New Roman"/>
          <w:sz w:val="24"/>
          <w:szCs w:val="24"/>
        </w:rPr>
        <w:t>community-based</w:t>
      </w:r>
      <w:r w:rsidRPr="0053724A">
        <w:rPr>
          <w:rFonts w:ascii="Times New Roman" w:eastAsia="Times New Roman" w:hAnsi="Times New Roman" w:cs="Times New Roman"/>
          <w:sz w:val="24"/>
          <w:szCs w:val="24"/>
        </w:rPr>
        <w:t xml:space="preserve"> organizations, and women’s associations or groups whose work focuses on gender and the specific area of intervention that can be utilized during the REALISE project implementation. </w:t>
      </w:r>
    </w:p>
    <w:p w14:paraId="475500B1" w14:textId="6E11FCFB" w:rsidR="00CD59D7" w:rsidRPr="0053724A" w:rsidRDefault="00FF55F5"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Conduct </w:t>
      </w:r>
      <w:r w:rsidR="00CD59D7" w:rsidRPr="0053724A">
        <w:rPr>
          <w:rFonts w:ascii="Times New Roman" w:eastAsia="Times New Roman" w:hAnsi="Times New Roman" w:cs="Times New Roman"/>
          <w:sz w:val="24"/>
          <w:szCs w:val="24"/>
        </w:rPr>
        <w:t xml:space="preserve">multi-dimensional analysis with emphasis on gender aspects, is mainstreamed and duly incorporated in assessments and deliverables of the project.  </w:t>
      </w:r>
    </w:p>
    <w:p w14:paraId="42A4E721" w14:textId="386CBAAC" w:rsidR="00CD59D7" w:rsidRPr="0053724A" w:rsidRDefault="00CD59D7"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Have the overall responsibility for the design and organization of gender-related </w:t>
      </w:r>
    </w:p>
    <w:p w14:paraId="48E741CD" w14:textId="725E8E5F" w:rsidR="00913C06" w:rsidRPr="0053724A" w:rsidRDefault="00CD59D7" w:rsidP="0027675E">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capacities development workshops as per the </w:t>
      </w:r>
      <w:r w:rsidR="000075DA" w:rsidRPr="0053724A">
        <w:rPr>
          <w:rFonts w:ascii="Times New Roman" w:eastAsia="Times New Roman" w:hAnsi="Times New Roman" w:cs="Times New Roman"/>
          <w:sz w:val="24"/>
          <w:szCs w:val="24"/>
        </w:rPr>
        <w:t>p</w:t>
      </w:r>
      <w:r w:rsidRPr="0053724A">
        <w:rPr>
          <w:rFonts w:ascii="Times New Roman" w:eastAsia="Times New Roman" w:hAnsi="Times New Roman" w:cs="Times New Roman"/>
          <w:sz w:val="24"/>
          <w:szCs w:val="24"/>
        </w:rPr>
        <w:t xml:space="preserve">roject </w:t>
      </w:r>
      <w:r w:rsidR="000075DA" w:rsidRPr="0053724A">
        <w:rPr>
          <w:rFonts w:ascii="Times New Roman" w:eastAsia="Times New Roman" w:hAnsi="Times New Roman" w:cs="Times New Roman"/>
          <w:sz w:val="24"/>
          <w:szCs w:val="24"/>
        </w:rPr>
        <w:t>d</w:t>
      </w:r>
      <w:r w:rsidRPr="0053724A">
        <w:rPr>
          <w:rFonts w:ascii="Times New Roman" w:eastAsia="Times New Roman" w:hAnsi="Times New Roman" w:cs="Times New Roman"/>
          <w:sz w:val="24"/>
          <w:szCs w:val="24"/>
        </w:rPr>
        <w:t xml:space="preserve">ocument and the </w:t>
      </w:r>
      <w:r w:rsidR="00DD2C56" w:rsidRPr="0053724A">
        <w:rPr>
          <w:rFonts w:ascii="Times New Roman" w:eastAsia="Times New Roman" w:hAnsi="Times New Roman" w:cs="Times New Roman"/>
          <w:sz w:val="24"/>
          <w:szCs w:val="24"/>
        </w:rPr>
        <w:t>g</w:t>
      </w:r>
      <w:r w:rsidRPr="0053724A">
        <w:rPr>
          <w:rFonts w:ascii="Times New Roman" w:eastAsia="Times New Roman" w:hAnsi="Times New Roman" w:cs="Times New Roman"/>
          <w:sz w:val="24"/>
          <w:szCs w:val="24"/>
        </w:rPr>
        <w:t xml:space="preserve">ender </w:t>
      </w:r>
      <w:r w:rsidR="00DD2C56" w:rsidRPr="0053724A">
        <w:rPr>
          <w:rFonts w:ascii="Times New Roman" w:eastAsia="Times New Roman" w:hAnsi="Times New Roman" w:cs="Times New Roman"/>
          <w:sz w:val="24"/>
          <w:szCs w:val="24"/>
        </w:rPr>
        <w:t>m</w:t>
      </w:r>
      <w:r w:rsidRPr="0053724A">
        <w:rPr>
          <w:rFonts w:ascii="Times New Roman" w:eastAsia="Times New Roman" w:hAnsi="Times New Roman" w:cs="Times New Roman"/>
          <w:sz w:val="24"/>
          <w:szCs w:val="24"/>
        </w:rPr>
        <w:t xml:space="preserve">ainstreaming Strategy. </w:t>
      </w:r>
    </w:p>
    <w:p w14:paraId="1EA76BE3" w14:textId="5E6270D4" w:rsidR="008D28BA" w:rsidRPr="0053724A" w:rsidRDefault="008D28BA"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hAnsi="Times New Roman" w:cs="Times New Roman"/>
          <w:sz w:val="24"/>
          <w:szCs w:val="24"/>
        </w:rPr>
        <w:t xml:space="preserve">Provide training to other </w:t>
      </w:r>
      <w:r w:rsidR="000075DA" w:rsidRPr="0053724A">
        <w:rPr>
          <w:rFonts w:ascii="Times New Roman" w:hAnsi="Times New Roman" w:cs="Times New Roman"/>
          <w:sz w:val="24"/>
          <w:szCs w:val="24"/>
        </w:rPr>
        <w:t xml:space="preserve">REALISE project </w:t>
      </w:r>
      <w:r w:rsidRPr="0053724A">
        <w:rPr>
          <w:rFonts w:ascii="Times New Roman" w:hAnsi="Times New Roman" w:cs="Times New Roman"/>
          <w:sz w:val="24"/>
          <w:szCs w:val="24"/>
        </w:rPr>
        <w:t>staff on gender equality issues.</w:t>
      </w:r>
    </w:p>
    <w:p w14:paraId="3AA4217D" w14:textId="1D3307AA" w:rsidR="000E5C82" w:rsidRPr="0053724A" w:rsidRDefault="000075DA" w:rsidP="0053724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53724A">
        <w:rPr>
          <w:rFonts w:ascii="Times New Roman" w:eastAsia="Times New Roman" w:hAnsi="Times New Roman" w:cs="Times New Roman"/>
          <w:color w:val="333333"/>
          <w:sz w:val="24"/>
          <w:szCs w:val="24"/>
        </w:rPr>
        <w:t>I</w:t>
      </w:r>
      <w:r w:rsidR="000E5C82" w:rsidRPr="0053724A">
        <w:rPr>
          <w:rFonts w:ascii="Times New Roman" w:eastAsia="Times New Roman" w:hAnsi="Times New Roman" w:cs="Times New Roman"/>
          <w:color w:val="333333"/>
          <w:sz w:val="24"/>
          <w:szCs w:val="24"/>
        </w:rPr>
        <w:t>ntegrat</w:t>
      </w:r>
      <w:r w:rsidRPr="0053724A">
        <w:rPr>
          <w:rFonts w:ascii="Times New Roman" w:eastAsia="Times New Roman" w:hAnsi="Times New Roman" w:cs="Times New Roman"/>
          <w:color w:val="333333"/>
          <w:sz w:val="24"/>
          <w:szCs w:val="24"/>
        </w:rPr>
        <w:t>e</w:t>
      </w:r>
      <w:r w:rsidR="000E5C82" w:rsidRPr="0053724A">
        <w:rPr>
          <w:rFonts w:ascii="Times New Roman" w:eastAsia="Times New Roman" w:hAnsi="Times New Roman" w:cs="Times New Roman"/>
          <w:color w:val="333333"/>
          <w:sz w:val="24"/>
          <w:szCs w:val="24"/>
        </w:rPr>
        <w:t xml:space="preserve"> gender into monitoring and evaluation processes, setting specific indicators for process monitoring and advising team in obtaining gender specific information.</w:t>
      </w:r>
    </w:p>
    <w:p w14:paraId="45A58643" w14:textId="08F91DAC" w:rsidR="000E5C82" w:rsidRPr="0053724A" w:rsidRDefault="000E5C82" w:rsidP="0053724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53724A">
        <w:rPr>
          <w:rFonts w:ascii="Times New Roman" w:eastAsia="Times New Roman" w:hAnsi="Times New Roman" w:cs="Times New Roman"/>
          <w:color w:val="333333"/>
          <w:sz w:val="24"/>
          <w:szCs w:val="24"/>
        </w:rPr>
        <w:t>Organiz</w:t>
      </w:r>
      <w:r w:rsidR="000075DA" w:rsidRPr="0053724A">
        <w:rPr>
          <w:rFonts w:ascii="Times New Roman" w:eastAsia="Times New Roman" w:hAnsi="Times New Roman" w:cs="Times New Roman"/>
          <w:color w:val="333333"/>
          <w:sz w:val="24"/>
          <w:szCs w:val="24"/>
        </w:rPr>
        <w:t xml:space="preserve">e </w:t>
      </w:r>
      <w:r w:rsidRPr="0053724A">
        <w:rPr>
          <w:rFonts w:ascii="Times New Roman" w:eastAsia="Times New Roman" w:hAnsi="Times New Roman" w:cs="Times New Roman"/>
          <w:color w:val="333333"/>
          <w:sz w:val="24"/>
          <w:szCs w:val="24"/>
        </w:rPr>
        <w:t>and carry out advocacy and campaign for greater gender equality and equity in program</w:t>
      </w:r>
      <w:r w:rsidR="000075DA" w:rsidRPr="0053724A">
        <w:rPr>
          <w:rFonts w:ascii="Times New Roman" w:eastAsia="Times New Roman" w:hAnsi="Times New Roman" w:cs="Times New Roman"/>
          <w:color w:val="333333"/>
          <w:sz w:val="24"/>
          <w:szCs w:val="24"/>
        </w:rPr>
        <w:t>s</w:t>
      </w:r>
      <w:r w:rsidRPr="0053724A">
        <w:rPr>
          <w:rFonts w:ascii="Times New Roman" w:eastAsia="Times New Roman" w:hAnsi="Times New Roman" w:cs="Times New Roman"/>
          <w:color w:val="333333"/>
          <w:sz w:val="24"/>
          <w:szCs w:val="24"/>
        </w:rPr>
        <w:t>.</w:t>
      </w:r>
    </w:p>
    <w:p w14:paraId="38F5C2AB" w14:textId="49D7A8F3" w:rsidR="000E5C82" w:rsidRPr="0053724A" w:rsidRDefault="000E5C82" w:rsidP="0053724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53724A">
        <w:rPr>
          <w:rFonts w:ascii="Times New Roman" w:eastAsia="Times New Roman" w:hAnsi="Times New Roman" w:cs="Times New Roman"/>
          <w:color w:val="333333"/>
          <w:sz w:val="24"/>
          <w:szCs w:val="24"/>
        </w:rPr>
        <w:t xml:space="preserve">Contribute and share knowledge, information, best practices, and lessons learnt on gender to ensure high quality programming </w:t>
      </w:r>
      <w:r w:rsidR="000075DA" w:rsidRPr="0053724A">
        <w:rPr>
          <w:rFonts w:ascii="Times New Roman" w:eastAsia="Times New Roman" w:hAnsi="Times New Roman" w:cs="Times New Roman"/>
          <w:color w:val="333333"/>
          <w:sz w:val="24"/>
          <w:szCs w:val="24"/>
        </w:rPr>
        <w:t xml:space="preserve">throughout the </w:t>
      </w:r>
      <w:r w:rsidRPr="0053724A">
        <w:rPr>
          <w:rFonts w:ascii="Times New Roman" w:eastAsia="Times New Roman" w:hAnsi="Times New Roman" w:cs="Times New Roman"/>
          <w:color w:val="333333"/>
          <w:sz w:val="24"/>
          <w:szCs w:val="24"/>
        </w:rPr>
        <w:t>project</w:t>
      </w:r>
      <w:r w:rsidR="000075DA" w:rsidRPr="0053724A">
        <w:rPr>
          <w:rFonts w:ascii="Times New Roman" w:eastAsia="Times New Roman" w:hAnsi="Times New Roman" w:cs="Times New Roman"/>
          <w:color w:val="333333"/>
          <w:sz w:val="24"/>
          <w:szCs w:val="24"/>
        </w:rPr>
        <w:t>.</w:t>
      </w:r>
    </w:p>
    <w:p w14:paraId="7ED3DE04" w14:textId="77777777" w:rsidR="002C54BB" w:rsidRPr="0053724A" w:rsidRDefault="009F484D"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D</w:t>
      </w:r>
      <w:r w:rsidR="000075DA" w:rsidRPr="0053724A">
        <w:rPr>
          <w:rFonts w:ascii="Times New Roman" w:eastAsia="Times New Roman" w:hAnsi="Times New Roman" w:cs="Times New Roman"/>
          <w:sz w:val="24"/>
          <w:szCs w:val="24"/>
        </w:rPr>
        <w:t>evelop and d</w:t>
      </w:r>
      <w:r w:rsidRPr="0053724A">
        <w:rPr>
          <w:rFonts w:ascii="Times New Roman" w:eastAsia="Times New Roman" w:hAnsi="Times New Roman" w:cs="Times New Roman"/>
          <w:sz w:val="24"/>
          <w:szCs w:val="24"/>
        </w:rPr>
        <w:t xml:space="preserve">isseminate gender-sensitive project materials </w:t>
      </w:r>
      <w:r w:rsidR="000075DA" w:rsidRPr="0053724A">
        <w:rPr>
          <w:rFonts w:ascii="Times New Roman" w:eastAsia="Times New Roman" w:hAnsi="Times New Roman" w:cs="Times New Roman"/>
          <w:sz w:val="24"/>
          <w:szCs w:val="24"/>
        </w:rPr>
        <w:t>across project locations.</w:t>
      </w:r>
    </w:p>
    <w:p w14:paraId="71B72349" w14:textId="40BE5C32" w:rsidR="009F484D" w:rsidRPr="0053724A" w:rsidRDefault="002C54BB" w:rsidP="0053724A">
      <w:pPr>
        <w:pStyle w:val="ListParagraph"/>
        <w:numPr>
          <w:ilvl w:val="0"/>
          <w:numId w:val="4"/>
        </w:numPr>
        <w:autoSpaceDE w:val="0"/>
        <w:autoSpaceDN w:val="0"/>
        <w:adjustRightInd w:val="0"/>
        <w:spacing w:after="0"/>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Document best practices and compile lessons learnt to ensure documentation, learning and advocacy. </w:t>
      </w:r>
    </w:p>
    <w:p w14:paraId="61E3C619" w14:textId="0C203687" w:rsidR="00FF55F5" w:rsidRPr="0053724A" w:rsidRDefault="00FF55F5" w:rsidP="0053724A">
      <w:pPr>
        <w:pStyle w:val="ListParagraph"/>
        <w:numPr>
          <w:ilvl w:val="0"/>
          <w:numId w:val="4"/>
        </w:numPr>
        <w:autoSpaceDE w:val="0"/>
        <w:autoSpaceDN w:val="0"/>
        <w:adjustRightInd w:val="0"/>
        <w:spacing w:after="0"/>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 xml:space="preserve">Ensure project reporting have gender disaggregated data </w:t>
      </w:r>
    </w:p>
    <w:p w14:paraId="43AE82AA" w14:textId="4B78DCF8" w:rsidR="00D63FE3" w:rsidRPr="0053724A" w:rsidRDefault="001502CA" w:rsidP="0053724A">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Report with dedicated sessions on gender as feasible</w:t>
      </w:r>
      <w:r w:rsidR="000075DA" w:rsidRPr="0053724A">
        <w:rPr>
          <w:rFonts w:ascii="Times New Roman" w:eastAsia="Times New Roman" w:hAnsi="Times New Roman" w:cs="Times New Roman"/>
          <w:sz w:val="24"/>
          <w:szCs w:val="24"/>
        </w:rPr>
        <w:t xml:space="preserve">. </w:t>
      </w:r>
    </w:p>
    <w:p w14:paraId="54AA4E71" w14:textId="77777777" w:rsidR="00FF55F5" w:rsidRPr="0053724A" w:rsidRDefault="00FF55F5" w:rsidP="0053724A">
      <w:pPr>
        <w:pStyle w:val="ListParagraph"/>
        <w:numPr>
          <w:ilvl w:val="0"/>
          <w:numId w:val="4"/>
        </w:numPr>
        <w:rPr>
          <w:rFonts w:ascii="Times New Roman" w:eastAsia="Times New Roman" w:hAnsi="Times New Roman" w:cs="Times New Roman"/>
          <w:sz w:val="24"/>
          <w:szCs w:val="24"/>
        </w:rPr>
      </w:pPr>
      <w:r w:rsidRPr="0053724A">
        <w:rPr>
          <w:rFonts w:ascii="Times New Roman" w:eastAsia="Times New Roman" w:hAnsi="Times New Roman" w:cs="Times New Roman"/>
          <w:sz w:val="24"/>
          <w:szCs w:val="24"/>
        </w:rPr>
        <w:t>Prepare and submit annual reports and other reports as required by the project reporting.</w:t>
      </w:r>
    </w:p>
    <w:p w14:paraId="375FDE04" w14:textId="77777777" w:rsidR="00BC09BC" w:rsidRPr="0053724A" w:rsidRDefault="00BC09BC" w:rsidP="0053724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Perform any other work assigned by supervisor.</w:t>
      </w:r>
    </w:p>
    <w:p w14:paraId="453D9461" w14:textId="77777777" w:rsidR="00BC09BC" w:rsidRPr="0053724A" w:rsidRDefault="00BC09BC" w:rsidP="00BC09BC">
      <w:pPr>
        <w:pStyle w:val="ListParagraph"/>
        <w:autoSpaceDE w:val="0"/>
        <w:autoSpaceDN w:val="0"/>
        <w:adjustRightInd w:val="0"/>
        <w:spacing w:after="0" w:line="240" w:lineRule="auto"/>
        <w:jc w:val="both"/>
        <w:rPr>
          <w:rFonts w:ascii="Times New Roman" w:eastAsia="Times New Roman" w:hAnsi="Times New Roman" w:cs="Times New Roman"/>
          <w:b/>
          <w:bCs/>
          <w:sz w:val="24"/>
          <w:szCs w:val="24"/>
        </w:rPr>
      </w:pPr>
    </w:p>
    <w:p w14:paraId="0980BA2C" w14:textId="75050D8F" w:rsidR="00A02466" w:rsidRPr="0053724A" w:rsidRDefault="00A02466" w:rsidP="0027675E">
      <w:pPr>
        <w:autoSpaceDE w:val="0"/>
        <w:autoSpaceDN w:val="0"/>
        <w:adjustRightInd w:val="0"/>
        <w:spacing w:after="0" w:line="240" w:lineRule="auto"/>
        <w:jc w:val="both"/>
        <w:rPr>
          <w:rFonts w:ascii="Times New Roman" w:eastAsia="Times New Roman" w:hAnsi="Times New Roman" w:cs="Times New Roman"/>
          <w:b/>
          <w:bCs/>
          <w:sz w:val="24"/>
          <w:szCs w:val="24"/>
        </w:rPr>
      </w:pPr>
      <w:r w:rsidRPr="0053724A">
        <w:rPr>
          <w:rFonts w:ascii="Times New Roman" w:eastAsia="Times New Roman" w:hAnsi="Times New Roman" w:cs="Times New Roman"/>
          <w:b/>
          <w:bCs/>
          <w:sz w:val="24"/>
          <w:szCs w:val="24"/>
        </w:rPr>
        <w:t>Technical Competencies:</w:t>
      </w:r>
    </w:p>
    <w:p w14:paraId="5166DBB9" w14:textId="3331B82B" w:rsidR="00A02466" w:rsidRPr="0053724A" w:rsidRDefault="00A02466" w:rsidP="0053724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 xml:space="preserve">Bachelor’s degree in social science, development studies, gender, or related field; </w:t>
      </w:r>
      <w:r w:rsidR="0027675E" w:rsidRPr="0053724A">
        <w:rPr>
          <w:rFonts w:ascii="Times New Roman" w:hAnsi="Times New Roman" w:cs="Times New Roman"/>
          <w:sz w:val="24"/>
          <w:szCs w:val="24"/>
        </w:rPr>
        <w:t>master’s</w:t>
      </w:r>
      <w:r w:rsidRPr="0053724A">
        <w:rPr>
          <w:rFonts w:ascii="Times New Roman" w:hAnsi="Times New Roman" w:cs="Times New Roman"/>
          <w:sz w:val="24"/>
          <w:szCs w:val="24"/>
        </w:rPr>
        <w:t xml:space="preserve"> degree </w:t>
      </w:r>
      <w:r w:rsidR="00FF55F5" w:rsidRPr="0053724A">
        <w:rPr>
          <w:rFonts w:ascii="Times New Roman" w:hAnsi="Times New Roman" w:cs="Times New Roman"/>
          <w:sz w:val="24"/>
          <w:szCs w:val="24"/>
        </w:rPr>
        <w:t xml:space="preserve">will be an added advantage </w:t>
      </w:r>
    </w:p>
    <w:p w14:paraId="41A48C58" w14:textId="48D74B2B" w:rsidR="00B65A58" w:rsidRPr="0053724A" w:rsidRDefault="00B65A58"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lastRenderedPageBreak/>
        <w:t>At least 3 years of working experience on gender equality and social inclusion</w:t>
      </w:r>
    </w:p>
    <w:p w14:paraId="30F3E43F" w14:textId="77777777" w:rsidR="00A02466" w:rsidRPr="0053724A" w:rsidRDefault="00A02466"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Fluency in English, both verbal and written, required.</w:t>
      </w:r>
    </w:p>
    <w:p w14:paraId="17880075" w14:textId="77777777" w:rsidR="00A02466" w:rsidRPr="0053724A" w:rsidRDefault="00A02466"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Ability to respond on short notice and plan and execute several activities at once</w:t>
      </w:r>
    </w:p>
    <w:p w14:paraId="57864B7D" w14:textId="77777777" w:rsidR="00A02466" w:rsidRPr="0053724A" w:rsidRDefault="00A02466"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Knowledge of gender tools applicable in gender sensitive programs</w:t>
      </w:r>
    </w:p>
    <w:p w14:paraId="51CE019A" w14:textId="46FCDC99" w:rsidR="00BC09BC" w:rsidRPr="0053724A" w:rsidRDefault="00A02466"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Ability to work under pressure, as part of a team or independently, and meet deadlines consistently.</w:t>
      </w:r>
    </w:p>
    <w:p w14:paraId="71F0BF68" w14:textId="5DF199A1" w:rsidR="00FF55F5" w:rsidRPr="0053724A" w:rsidRDefault="00FF55F5"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Knowledge and experience working on world bank and or donor funded projects.</w:t>
      </w:r>
    </w:p>
    <w:p w14:paraId="3BEBECD9" w14:textId="20C9CBDF" w:rsidR="00FF55F5" w:rsidRPr="0053724A" w:rsidRDefault="00FF55F5"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An understanding of the public sector of Liberia.</w:t>
      </w:r>
    </w:p>
    <w:p w14:paraId="6DA7BC43" w14:textId="64EA023E" w:rsidR="00FF55F5" w:rsidRPr="0053724A" w:rsidRDefault="00FF55F5"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Good oral and written communication</w:t>
      </w:r>
    </w:p>
    <w:p w14:paraId="2D600C0D" w14:textId="3672164B" w:rsidR="00D63FE3" w:rsidRPr="0053724A" w:rsidRDefault="00D63FE3" w:rsidP="0053724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sz w:val="24"/>
          <w:szCs w:val="24"/>
        </w:rPr>
        <w:t xml:space="preserve">Proven organizational and task management skills, with appropriate attention to details and ability to </w:t>
      </w:r>
      <w:r w:rsidR="00A02466" w:rsidRPr="0053724A">
        <w:rPr>
          <w:rFonts w:ascii="Times New Roman" w:hAnsi="Times New Roman" w:cs="Times New Roman"/>
          <w:sz w:val="24"/>
          <w:szCs w:val="24"/>
        </w:rPr>
        <w:t>prioritize</w:t>
      </w:r>
      <w:r w:rsidRPr="0053724A">
        <w:rPr>
          <w:rFonts w:ascii="Times New Roman" w:hAnsi="Times New Roman" w:cs="Times New Roman"/>
          <w:sz w:val="24"/>
          <w:szCs w:val="24"/>
        </w:rPr>
        <w:t xml:space="preserve"> work among multiple competing demands, and under tight deadlines. </w:t>
      </w:r>
    </w:p>
    <w:p w14:paraId="16C79526" w14:textId="26EA2389" w:rsidR="009E4B6C" w:rsidRPr="0053724A" w:rsidRDefault="00D63FE3" w:rsidP="0053724A">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b/>
          <w:bCs/>
          <w:sz w:val="24"/>
          <w:szCs w:val="24"/>
        </w:rPr>
      </w:pPr>
      <w:r w:rsidRPr="0053724A">
        <w:rPr>
          <w:rFonts w:ascii="Times New Roman" w:hAnsi="Times New Roman" w:cs="Times New Roman"/>
          <w:sz w:val="24"/>
          <w:szCs w:val="24"/>
        </w:rPr>
        <w:t>Computer skills, including the ability to use modern office technology and related software required. Practical knowledge of word processing, spreadsheet, and presentation software is required. Ability to do internet research, compile information and find solutions online to information gaps is essential.</w:t>
      </w:r>
    </w:p>
    <w:p w14:paraId="132E61AF" w14:textId="77777777" w:rsidR="009E4B6C" w:rsidRPr="0053724A" w:rsidRDefault="009E4B6C" w:rsidP="0027675E">
      <w:pPr>
        <w:autoSpaceDE w:val="0"/>
        <w:autoSpaceDN w:val="0"/>
        <w:adjustRightInd w:val="0"/>
        <w:spacing w:after="0" w:line="240" w:lineRule="auto"/>
        <w:ind w:left="360"/>
        <w:jc w:val="both"/>
        <w:rPr>
          <w:rFonts w:ascii="Times New Roman" w:hAnsi="Times New Roman" w:cs="Times New Roman"/>
          <w:sz w:val="24"/>
          <w:szCs w:val="24"/>
        </w:rPr>
      </w:pPr>
    </w:p>
    <w:p w14:paraId="7F9A515E" w14:textId="77777777" w:rsidR="009E4B6C" w:rsidRPr="0053724A" w:rsidRDefault="009E4B6C" w:rsidP="0027675E">
      <w:pPr>
        <w:jc w:val="both"/>
        <w:rPr>
          <w:rFonts w:ascii="Times New Roman" w:eastAsia="Calibri" w:hAnsi="Times New Roman" w:cs="Times New Roman"/>
          <w:b/>
          <w:sz w:val="24"/>
          <w:szCs w:val="24"/>
          <w:u w:val="single"/>
          <w:lang w:val="en-GB"/>
        </w:rPr>
      </w:pPr>
      <w:r w:rsidRPr="0053724A">
        <w:rPr>
          <w:rFonts w:ascii="Times New Roman" w:eastAsia="Calibri" w:hAnsi="Times New Roman" w:cs="Times New Roman"/>
          <w:b/>
          <w:sz w:val="24"/>
          <w:szCs w:val="24"/>
          <w:u w:val="single"/>
          <w:lang w:val="en-GB"/>
        </w:rPr>
        <w:t>Reporting</w:t>
      </w:r>
    </w:p>
    <w:p w14:paraId="5E306EF8" w14:textId="77777777" w:rsidR="009E4B6C" w:rsidRPr="0053724A" w:rsidRDefault="009E4B6C" w:rsidP="0027675E">
      <w:pPr>
        <w:pStyle w:val="NoSpacing"/>
        <w:jc w:val="both"/>
        <w:rPr>
          <w:rFonts w:ascii="Times New Roman" w:hAnsi="Times New Roman" w:cs="Times New Roman"/>
          <w:b/>
          <w:sz w:val="24"/>
          <w:szCs w:val="24"/>
        </w:rPr>
      </w:pPr>
      <w:r w:rsidRPr="0053724A">
        <w:rPr>
          <w:rFonts w:ascii="Times New Roman" w:hAnsi="Times New Roman" w:cs="Times New Roman"/>
          <w:b/>
          <w:sz w:val="24"/>
          <w:szCs w:val="24"/>
        </w:rPr>
        <w:t>Consultant’s Reporting Obligations</w:t>
      </w:r>
    </w:p>
    <w:p w14:paraId="031E089F" w14:textId="7DDAA50C" w:rsidR="009E4B6C" w:rsidRPr="0053724A" w:rsidRDefault="009E4B6C" w:rsidP="0027675E">
      <w:pPr>
        <w:pStyle w:val="NoSpacing"/>
        <w:jc w:val="both"/>
        <w:rPr>
          <w:rFonts w:ascii="Times New Roman" w:eastAsia="Calibri" w:hAnsi="Times New Roman" w:cs="Times New Roman"/>
          <w:sz w:val="24"/>
          <w:szCs w:val="24"/>
        </w:rPr>
      </w:pPr>
      <w:r w:rsidRPr="0053724A">
        <w:rPr>
          <w:rFonts w:ascii="Times New Roman" w:eastAsia="Calibri" w:hAnsi="Times New Roman" w:cs="Times New Roman"/>
          <w:sz w:val="24"/>
          <w:szCs w:val="24"/>
        </w:rPr>
        <w:t xml:space="preserve">The </w:t>
      </w:r>
      <w:r w:rsidR="00BC09BC" w:rsidRPr="0053724A">
        <w:rPr>
          <w:rFonts w:ascii="Times New Roman" w:eastAsia="Calibri" w:hAnsi="Times New Roman" w:cs="Times New Roman"/>
          <w:sz w:val="24"/>
          <w:szCs w:val="24"/>
        </w:rPr>
        <w:t>Gender Officer</w:t>
      </w:r>
      <w:r w:rsidRPr="0053724A">
        <w:rPr>
          <w:rFonts w:ascii="Times New Roman" w:eastAsia="Calibri" w:hAnsi="Times New Roman" w:cs="Times New Roman"/>
          <w:sz w:val="24"/>
          <w:szCs w:val="24"/>
        </w:rPr>
        <w:t xml:space="preserve">, reporting directly to the </w:t>
      </w:r>
      <w:r w:rsidR="00BC09BC" w:rsidRPr="0053724A">
        <w:rPr>
          <w:rFonts w:ascii="Times New Roman" w:eastAsia="Calibri" w:hAnsi="Times New Roman" w:cs="Times New Roman"/>
          <w:sz w:val="24"/>
          <w:szCs w:val="24"/>
        </w:rPr>
        <w:t xml:space="preserve">Deputy </w:t>
      </w:r>
      <w:r w:rsidRPr="0053724A">
        <w:rPr>
          <w:rFonts w:ascii="Times New Roman" w:eastAsia="Calibri" w:hAnsi="Times New Roman" w:cs="Times New Roman"/>
          <w:sz w:val="24"/>
          <w:szCs w:val="24"/>
        </w:rPr>
        <w:t xml:space="preserve">Project Coordinator </w:t>
      </w:r>
      <w:r w:rsidR="00BC09BC" w:rsidRPr="0053724A">
        <w:rPr>
          <w:rFonts w:ascii="Times New Roman" w:eastAsia="Calibri" w:hAnsi="Times New Roman" w:cs="Times New Roman"/>
          <w:sz w:val="24"/>
          <w:szCs w:val="24"/>
        </w:rPr>
        <w:t xml:space="preserve">for Economic Inclusion </w:t>
      </w:r>
      <w:r w:rsidRPr="0053724A">
        <w:rPr>
          <w:rFonts w:ascii="Times New Roman" w:eastAsia="Calibri" w:hAnsi="Times New Roman" w:cs="Times New Roman"/>
          <w:sz w:val="24"/>
          <w:szCs w:val="24"/>
        </w:rPr>
        <w:t>will be responsible for:</w:t>
      </w:r>
    </w:p>
    <w:p w14:paraId="323D7E26" w14:textId="77777777" w:rsidR="009E4B6C" w:rsidRPr="0053724A" w:rsidRDefault="009E4B6C" w:rsidP="0027675E">
      <w:pPr>
        <w:numPr>
          <w:ilvl w:val="0"/>
          <w:numId w:val="1"/>
        </w:numPr>
        <w:spacing w:after="0" w:line="240" w:lineRule="auto"/>
        <w:jc w:val="both"/>
        <w:rPr>
          <w:rFonts w:ascii="Times New Roman" w:eastAsia="Calibri" w:hAnsi="Times New Roman" w:cs="Times New Roman"/>
          <w:sz w:val="24"/>
          <w:szCs w:val="24"/>
        </w:rPr>
      </w:pPr>
      <w:r w:rsidRPr="0053724A">
        <w:rPr>
          <w:rFonts w:ascii="Times New Roman" w:eastAsia="Calibri" w:hAnsi="Times New Roman" w:cs="Times New Roman"/>
          <w:b/>
          <w:sz w:val="24"/>
          <w:szCs w:val="24"/>
        </w:rPr>
        <w:t>Quarterly Management Reports</w:t>
      </w:r>
      <w:r w:rsidRPr="0053724A">
        <w:rPr>
          <w:rFonts w:ascii="Times New Roman" w:eastAsia="Calibri" w:hAnsi="Times New Roman" w:cs="Times New Roman"/>
          <w:sz w:val="24"/>
          <w:szCs w:val="24"/>
        </w:rPr>
        <w:t xml:space="preserve"> summarizing, among other things:</w:t>
      </w:r>
    </w:p>
    <w:p w14:paraId="7C1D4F18" w14:textId="77777777" w:rsidR="009E4B6C" w:rsidRPr="0053724A" w:rsidRDefault="009E4B6C" w:rsidP="0053724A">
      <w:pPr>
        <w:numPr>
          <w:ilvl w:val="0"/>
          <w:numId w:val="3"/>
        </w:numPr>
        <w:spacing w:after="0" w:line="240" w:lineRule="auto"/>
        <w:jc w:val="both"/>
        <w:rPr>
          <w:rFonts w:ascii="Times New Roman" w:eastAsia="Calibri" w:hAnsi="Times New Roman" w:cs="Times New Roman"/>
          <w:sz w:val="24"/>
          <w:szCs w:val="24"/>
        </w:rPr>
      </w:pPr>
      <w:r w:rsidRPr="0053724A">
        <w:rPr>
          <w:rFonts w:ascii="Times New Roman" w:hAnsi="Times New Roman" w:cs="Times New Roman"/>
          <w:sz w:val="24"/>
          <w:szCs w:val="24"/>
        </w:rPr>
        <w:t>Results accomplished during the prior period</w:t>
      </w:r>
    </w:p>
    <w:p w14:paraId="0B705404" w14:textId="77777777" w:rsidR="009E4B6C" w:rsidRPr="0053724A" w:rsidRDefault="009E4B6C" w:rsidP="0053724A">
      <w:pPr>
        <w:numPr>
          <w:ilvl w:val="0"/>
          <w:numId w:val="3"/>
        </w:numPr>
        <w:spacing w:after="0" w:line="240" w:lineRule="auto"/>
        <w:jc w:val="both"/>
        <w:rPr>
          <w:rFonts w:ascii="Times New Roman" w:eastAsia="Calibri" w:hAnsi="Times New Roman" w:cs="Times New Roman"/>
          <w:sz w:val="24"/>
          <w:szCs w:val="24"/>
        </w:rPr>
      </w:pPr>
      <w:r w:rsidRPr="0053724A">
        <w:rPr>
          <w:rFonts w:ascii="Times New Roman" w:hAnsi="Times New Roman" w:cs="Times New Roman"/>
          <w:sz w:val="24"/>
          <w:szCs w:val="24"/>
        </w:rPr>
        <w:t>cumulative deviations to date from scheduled milestones</w:t>
      </w:r>
    </w:p>
    <w:p w14:paraId="6F53E083" w14:textId="77777777" w:rsidR="009E4B6C" w:rsidRPr="0053724A" w:rsidRDefault="009E4B6C" w:rsidP="0053724A">
      <w:pPr>
        <w:numPr>
          <w:ilvl w:val="0"/>
          <w:numId w:val="3"/>
        </w:numPr>
        <w:spacing w:after="0" w:line="240" w:lineRule="auto"/>
        <w:jc w:val="both"/>
        <w:rPr>
          <w:rFonts w:ascii="Times New Roman" w:eastAsia="Calibri" w:hAnsi="Times New Roman" w:cs="Times New Roman"/>
          <w:sz w:val="24"/>
          <w:szCs w:val="24"/>
        </w:rPr>
      </w:pPr>
      <w:r w:rsidRPr="0053724A">
        <w:rPr>
          <w:rFonts w:ascii="Times New Roman" w:hAnsi="Times New Roman" w:cs="Times New Roman"/>
          <w:sz w:val="24"/>
          <w:szCs w:val="24"/>
        </w:rPr>
        <w:t>proposed corrective measures (or revisions to the planned schedule), key responsible department or institution, and budgetary requirements.</w:t>
      </w:r>
    </w:p>
    <w:p w14:paraId="7FD8F13B" w14:textId="77777777" w:rsidR="009E4B6C" w:rsidRPr="0053724A" w:rsidRDefault="009E4B6C" w:rsidP="0053724A">
      <w:pPr>
        <w:numPr>
          <w:ilvl w:val="0"/>
          <w:numId w:val="3"/>
        </w:numPr>
        <w:spacing w:after="0" w:line="240" w:lineRule="auto"/>
        <w:jc w:val="both"/>
        <w:rPr>
          <w:rFonts w:ascii="Times New Roman" w:eastAsia="Calibri" w:hAnsi="Times New Roman" w:cs="Times New Roman"/>
          <w:sz w:val="24"/>
          <w:szCs w:val="24"/>
        </w:rPr>
      </w:pPr>
      <w:r w:rsidRPr="0053724A">
        <w:rPr>
          <w:rFonts w:ascii="Times New Roman" w:hAnsi="Times New Roman" w:cs="Times New Roman"/>
          <w:sz w:val="24"/>
          <w:szCs w:val="24"/>
        </w:rPr>
        <w:t>other issues or potential problems the coordinator foresees that could impact the project progress and/or effectiveness.</w:t>
      </w:r>
    </w:p>
    <w:p w14:paraId="40AB5726" w14:textId="77777777" w:rsidR="009E4B6C" w:rsidRPr="0053724A" w:rsidRDefault="009E4B6C" w:rsidP="0027675E">
      <w:pPr>
        <w:jc w:val="both"/>
        <w:rPr>
          <w:rFonts w:ascii="Times New Roman" w:hAnsi="Times New Roman" w:cs="Times New Roman"/>
          <w:sz w:val="24"/>
          <w:szCs w:val="24"/>
        </w:rPr>
      </w:pPr>
      <w:r w:rsidRPr="0053724A">
        <w:rPr>
          <w:rFonts w:ascii="Times New Roman" w:hAnsi="Times New Roman" w:cs="Times New Roman"/>
          <w:sz w:val="24"/>
          <w:szCs w:val="24"/>
        </w:rPr>
        <w:t xml:space="preserve"> </w:t>
      </w:r>
    </w:p>
    <w:p w14:paraId="083B2A3E" w14:textId="77777777" w:rsidR="009E4B6C" w:rsidRPr="0053724A" w:rsidRDefault="009E4B6C" w:rsidP="0027675E">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53724A">
        <w:rPr>
          <w:rFonts w:ascii="Times New Roman" w:hAnsi="Times New Roman" w:cs="Times New Roman"/>
          <w:b/>
          <w:sz w:val="24"/>
          <w:szCs w:val="24"/>
        </w:rPr>
        <w:t>Monthly Progress Reports</w:t>
      </w:r>
      <w:r w:rsidRPr="0053724A">
        <w:rPr>
          <w:rFonts w:ascii="Times New Roman" w:hAnsi="Times New Roman" w:cs="Times New Roman"/>
          <w:sz w:val="24"/>
          <w:szCs w:val="24"/>
        </w:rPr>
        <w:t xml:space="preserve"> </w:t>
      </w:r>
    </w:p>
    <w:p w14:paraId="60D05367" w14:textId="77777777" w:rsidR="009E4B6C" w:rsidRPr="0053724A" w:rsidRDefault="009E4B6C" w:rsidP="0027675E">
      <w:pPr>
        <w:autoSpaceDE w:val="0"/>
        <w:autoSpaceDN w:val="0"/>
        <w:adjustRightInd w:val="0"/>
        <w:ind w:firstLine="720"/>
        <w:jc w:val="both"/>
        <w:rPr>
          <w:rFonts w:ascii="Times New Roman" w:eastAsia="Calibri" w:hAnsi="Times New Roman" w:cs="Times New Roman"/>
          <w:sz w:val="24"/>
          <w:szCs w:val="24"/>
        </w:rPr>
      </w:pPr>
      <w:r w:rsidRPr="0053724A">
        <w:rPr>
          <w:rFonts w:ascii="Times New Roman" w:eastAsia="Calibri" w:hAnsi="Times New Roman" w:cs="Times New Roman"/>
          <w:sz w:val="24"/>
          <w:szCs w:val="24"/>
        </w:rPr>
        <w:t>The monthly progress report shall provide at least the following information:</w:t>
      </w:r>
    </w:p>
    <w:p w14:paraId="331C902D" w14:textId="77777777" w:rsidR="009E4B6C" w:rsidRPr="0053724A" w:rsidRDefault="009E4B6C" w:rsidP="0027675E">
      <w:pPr>
        <w:numPr>
          <w:ilvl w:val="0"/>
          <w:numId w:val="2"/>
        </w:numPr>
        <w:autoSpaceDE w:val="0"/>
        <w:autoSpaceDN w:val="0"/>
        <w:adjustRightInd w:val="0"/>
        <w:spacing w:after="0" w:line="240" w:lineRule="auto"/>
        <w:ind w:left="1440"/>
        <w:jc w:val="both"/>
        <w:rPr>
          <w:rFonts w:ascii="Times New Roman" w:hAnsi="Times New Roman" w:cs="Times New Roman"/>
          <w:sz w:val="24"/>
          <w:szCs w:val="24"/>
        </w:rPr>
      </w:pPr>
      <w:r w:rsidRPr="0053724A">
        <w:rPr>
          <w:rFonts w:ascii="Times New Roman" w:hAnsi="Times New Roman" w:cs="Times New Roman"/>
          <w:sz w:val="24"/>
          <w:szCs w:val="24"/>
        </w:rPr>
        <w:t>Detailed description of the activities performed, and results achieved in the current reporting period (month for which the report was issued) as well as the resources used for performing these activities.</w:t>
      </w:r>
    </w:p>
    <w:p w14:paraId="69D3EE8E" w14:textId="77777777" w:rsidR="009E4B6C" w:rsidRPr="0053724A" w:rsidRDefault="009E4B6C" w:rsidP="0027675E">
      <w:pPr>
        <w:numPr>
          <w:ilvl w:val="0"/>
          <w:numId w:val="2"/>
        </w:numPr>
        <w:autoSpaceDE w:val="0"/>
        <w:autoSpaceDN w:val="0"/>
        <w:adjustRightInd w:val="0"/>
        <w:spacing w:after="0" w:line="240" w:lineRule="auto"/>
        <w:ind w:left="1440"/>
        <w:jc w:val="both"/>
        <w:rPr>
          <w:rFonts w:ascii="Times New Roman" w:hAnsi="Times New Roman" w:cs="Times New Roman"/>
          <w:sz w:val="24"/>
          <w:szCs w:val="24"/>
        </w:rPr>
      </w:pPr>
      <w:r w:rsidRPr="0053724A">
        <w:rPr>
          <w:rFonts w:ascii="Times New Roman" w:hAnsi="Times New Roman" w:cs="Times New Roman"/>
          <w:sz w:val="24"/>
          <w:szCs w:val="24"/>
        </w:rPr>
        <w:t>A brief description and assessment of the current state of all project activities.</w:t>
      </w:r>
    </w:p>
    <w:p w14:paraId="0273A01F" w14:textId="77777777" w:rsidR="009E4B6C" w:rsidRPr="0053724A" w:rsidRDefault="009E4B6C" w:rsidP="0027675E">
      <w:pPr>
        <w:numPr>
          <w:ilvl w:val="0"/>
          <w:numId w:val="2"/>
        </w:numPr>
        <w:autoSpaceDE w:val="0"/>
        <w:autoSpaceDN w:val="0"/>
        <w:adjustRightInd w:val="0"/>
        <w:spacing w:after="0" w:line="240" w:lineRule="auto"/>
        <w:ind w:left="1440"/>
        <w:jc w:val="both"/>
        <w:rPr>
          <w:rFonts w:ascii="Times New Roman" w:hAnsi="Times New Roman" w:cs="Times New Roman"/>
          <w:sz w:val="24"/>
          <w:szCs w:val="24"/>
        </w:rPr>
      </w:pPr>
      <w:r w:rsidRPr="0053724A">
        <w:rPr>
          <w:rFonts w:ascii="Times New Roman" w:hAnsi="Times New Roman" w:cs="Times New Roman"/>
          <w:sz w:val="24"/>
          <w:szCs w:val="24"/>
        </w:rPr>
        <w:t>Issues encountered in the implementation of project.</w:t>
      </w:r>
    </w:p>
    <w:p w14:paraId="28D27345" w14:textId="77777777" w:rsidR="009E4B6C" w:rsidRPr="0053724A" w:rsidRDefault="009E4B6C" w:rsidP="0027675E">
      <w:pPr>
        <w:numPr>
          <w:ilvl w:val="0"/>
          <w:numId w:val="2"/>
        </w:numPr>
        <w:autoSpaceDE w:val="0"/>
        <w:autoSpaceDN w:val="0"/>
        <w:adjustRightInd w:val="0"/>
        <w:spacing w:after="0" w:line="240" w:lineRule="auto"/>
        <w:ind w:left="1440"/>
        <w:jc w:val="both"/>
        <w:rPr>
          <w:rFonts w:ascii="Times New Roman" w:hAnsi="Times New Roman" w:cs="Times New Roman"/>
          <w:sz w:val="24"/>
          <w:szCs w:val="24"/>
        </w:rPr>
      </w:pPr>
      <w:r w:rsidRPr="0053724A">
        <w:rPr>
          <w:rFonts w:ascii="Times New Roman" w:hAnsi="Times New Roman" w:cs="Times New Roman"/>
          <w:sz w:val="24"/>
          <w:szCs w:val="24"/>
        </w:rPr>
        <w:t xml:space="preserve">Brief description of activities to be performed in the next reporting period as well as the resources estimated to be used for performing such activities. </w:t>
      </w:r>
    </w:p>
    <w:p w14:paraId="2C9CE5C7" w14:textId="77777777" w:rsidR="009E4B6C" w:rsidRPr="0053724A" w:rsidRDefault="009E4B6C" w:rsidP="0027675E">
      <w:pPr>
        <w:numPr>
          <w:ilvl w:val="0"/>
          <w:numId w:val="2"/>
        </w:numPr>
        <w:autoSpaceDE w:val="0"/>
        <w:autoSpaceDN w:val="0"/>
        <w:adjustRightInd w:val="0"/>
        <w:spacing w:after="0" w:line="240" w:lineRule="auto"/>
        <w:ind w:left="1440"/>
        <w:jc w:val="both"/>
        <w:rPr>
          <w:rFonts w:ascii="Times New Roman" w:hAnsi="Times New Roman" w:cs="Times New Roman"/>
          <w:sz w:val="24"/>
          <w:szCs w:val="24"/>
        </w:rPr>
      </w:pPr>
      <w:r w:rsidRPr="0053724A">
        <w:rPr>
          <w:rFonts w:ascii="Times New Roman" w:hAnsi="Times New Roman" w:cs="Times New Roman"/>
          <w:sz w:val="24"/>
          <w:szCs w:val="24"/>
        </w:rPr>
        <w:t>Expected results in the next reporting period.</w:t>
      </w:r>
    </w:p>
    <w:p w14:paraId="0313D8CA" w14:textId="1111C031" w:rsidR="009E4B6C" w:rsidRPr="0053724A" w:rsidRDefault="009E4B6C" w:rsidP="0027675E">
      <w:pPr>
        <w:numPr>
          <w:ilvl w:val="0"/>
          <w:numId w:val="2"/>
        </w:numPr>
        <w:autoSpaceDE w:val="0"/>
        <w:autoSpaceDN w:val="0"/>
        <w:adjustRightInd w:val="0"/>
        <w:spacing w:after="0" w:line="240" w:lineRule="auto"/>
        <w:ind w:left="1440"/>
        <w:jc w:val="both"/>
        <w:rPr>
          <w:rFonts w:ascii="Times New Roman" w:hAnsi="Times New Roman" w:cs="Times New Roman"/>
          <w:sz w:val="24"/>
          <w:szCs w:val="24"/>
        </w:rPr>
      </w:pPr>
      <w:r w:rsidRPr="0053724A">
        <w:rPr>
          <w:rFonts w:ascii="Times New Roman" w:hAnsi="Times New Roman" w:cs="Times New Roman"/>
          <w:sz w:val="24"/>
          <w:szCs w:val="24"/>
        </w:rPr>
        <w:t>Assessment of the programs potential risks and recommendation for mitigating these risks.</w:t>
      </w:r>
    </w:p>
    <w:p w14:paraId="2BA8C05D" w14:textId="77777777" w:rsidR="009E4B6C" w:rsidRPr="0053724A" w:rsidRDefault="009E4B6C" w:rsidP="0027675E">
      <w:pPr>
        <w:autoSpaceDE w:val="0"/>
        <w:autoSpaceDN w:val="0"/>
        <w:adjustRightInd w:val="0"/>
        <w:spacing w:after="0" w:line="240" w:lineRule="auto"/>
        <w:ind w:left="1440"/>
        <w:jc w:val="both"/>
        <w:rPr>
          <w:rFonts w:ascii="Times New Roman" w:hAnsi="Times New Roman" w:cs="Times New Roman"/>
          <w:sz w:val="24"/>
          <w:szCs w:val="24"/>
        </w:rPr>
      </w:pPr>
    </w:p>
    <w:p w14:paraId="79299AB7" w14:textId="78E8884B" w:rsidR="00C1515F" w:rsidRPr="0053724A" w:rsidRDefault="009E4B6C" w:rsidP="00C1515F">
      <w:pPr>
        <w:jc w:val="both"/>
        <w:rPr>
          <w:rFonts w:ascii="Times New Roman" w:hAnsi="Times New Roman" w:cs="Times New Roman"/>
          <w:b/>
          <w:sz w:val="24"/>
          <w:szCs w:val="24"/>
          <w:lang w:val="en-GB"/>
        </w:rPr>
      </w:pPr>
      <w:r w:rsidRPr="0053724A">
        <w:rPr>
          <w:rFonts w:ascii="Times New Roman" w:eastAsia="Calibri" w:hAnsi="Times New Roman" w:cs="Times New Roman"/>
          <w:b/>
          <w:sz w:val="24"/>
          <w:szCs w:val="24"/>
          <w:lang w:val="en-GB"/>
        </w:rPr>
        <w:t xml:space="preserve">All reports shall be subject to the </w:t>
      </w:r>
      <w:r w:rsidR="00BC09BC" w:rsidRPr="0053724A">
        <w:rPr>
          <w:rFonts w:ascii="Times New Roman" w:eastAsia="Calibri" w:hAnsi="Times New Roman" w:cs="Times New Roman"/>
          <w:b/>
          <w:sz w:val="24"/>
          <w:szCs w:val="24"/>
          <w:lang w:val="en-GB"/>
        </w:rPr>
        <w:t xml:space="preserve">Deputy </w:t>
      </w:r>
      <w:r w:rsidRPr="0053724A">
        <w:rPr>
          <w:rFonts w:ascii="Times New Roman" w:eastAsia="Calibri" w:hAnsi="Times New Roman" w:cs="Times New Roman"/>
          <w:b/>
          <w:sz w:val="24"/>
          <w:szCs w:val="24"/>
          <w:lang w:val="en-GB"/>
        </w:rPr>
        <w:t>Project Coordinator’s prior approval in writing</w:t>
      </w:r>
      <w:r w:rsidRPr="0053724A">
        <w:rPr>
          <w:rFonts w:ascii="Times New Roman" w:eastAsia="Calibri" w:hAnsi="Times New Roman" w:cs="Times New Roman"/>
          <w:sz w:val="24"/>
          <w:szCs w:val="24"/>
          <w:lang w:val="en-GB"/>
        </w:rPr>
        <w:t>.</w:t>
      </w:r>
      <w:r w:rsidRPr="0053724A">
        <w:rPr>
          <w:rFonts w:ascii="Times New Roman" w:eastAsia="Calibri" w:hAnsi="Times New Roman" w:cs="Times New Roman"/>
          <w:sz w:val="24"/>
          <w:szCs w:val="24"/>
        </w:rPr>
        <w:t xml:space="preserve"> If the </w:t>
      </w:r>
      <w:r w:rsidR="00BC09BC" w:rsidRPr="0053724A">
        <w:rPr>
          <w:rFonts w:ascii="Times New Roman" w:eastAsia="Calibri" w:hAnsi="Times New Roman" w:cs="Times New Roman"/>
          <w:sz w:val="24"/>
          <w:szCs w:val="24"/>
        </w:rPr>
        <w:t>D</w:t>
      </w:r>
      <w:r w:rsidRPr="0053724A">
        <w:rPr>
          <w:rFonts w:ascii="Times New Roman" w:eastAsia="Calibri" w:hAnsi="Times New Roman" w:cs="Times New Roman"/>
          <w:sz w:val="24"/>
          <w:szCs w:val="24"/>
        </w:rPr>
        <w:t>PC</w:t>
      </w:r>
      <w:r w:rsidR="00BC09BC" w:rsidRPr="0053724A">
        <w:rPr>
          <w:rFonts w:ascii="Times New Roman" w:eastAsia="Calibri" w:hAnsi="Times New Roman" w:cs="Times New Roman"/>
          <w:sz w:val="24"/>
          <w:szCs w:val="24"/>
        </w:rPr>
        <w:t>EI</w:t>
      </w:r>
      <w:r w:rsidRPr="0053724A">
        <w:rPr>
          <w:rFonts w:ascii="Times New Roman" w:eastAsia="Calibri" w:hAnsi="Times New Roman" w:cs="Times New Roman"/>
          <w:sz w:val="24"/>
          <w:szCs w:val="24"/>
        </w:rPr>
        <w:t xml:space="preserve"> or his/her designee does not submit comments to the reports within maximum of 5 working days, the reports shall be considered automatically approved</w:t>
      </w:r>
      <w:bookmarkStart w:id="0" w:name="bookmark19"/>
    </w:p>
    <w:p w14:paraId="3B6FE368" w14:textId="4A621621" w:rsidR="00C1515F" w:rsidRPr="0053724A" w:rsidRDefault="00C1515F" w:rsidP="00C1515F">
      <w:pPr>
        <w:jc w:val="both"/>
        <w:rPr>
          <w:rFonts w:ascii="Times New Roman" w:hAnsi="Times New Roman" w:cs="Times New Roman"/>
          <w:bCs/>
          <w:sz w:val="24"/>
          <w:szCs w:val="24"/>
        </w:rPr>
      </w:pPr>
      <w:r w:rsidRPr="0053724A">
        <w:rPr>
          <w:rFonts w:ascii="Times New Roman" w:hAnsi="Times New Roman" w:cs="Times New Roman"/>
          <w:sz w:val="24"/>
          <w:szCs w:val="24"/>
        </w:rPr>
        <w:t xml:space="preserve">DOCUMENTS TO BE PROVIDED BY </w:t>
      </w:r>
      <w:bookmarkEnd w:id="0"/>
      <w:r w:rsidRPr="0053724A">
        <w:rPr>
          <w:rFonts w:ascii="Times New Roman" w:hAnsi="Times New Roman" w:cs="Times New Roman"/>
          <w:sz w:val="24"/>
          <w:szCs w:val="24"/>
        </w:rPr>
        <w:t>REALISE Project</w:t>
      </w:r>
    </w:p>
    <w:p w14:paraId="006C0C08" w14:textId="03A0649E" w:rsidR="00C1515F" w:rsidRPr="0053724A" w:rsidRDefault="00C1515F" w:rsidP="00C1515F">
      <w:pPr>
        <w:jc w:val="both"/>
        <w:rPr>
          <w:rFonts w:ascii="Times New Roman" w:hAnsi="Times New Roman" w:cs="Times New Roman"/>
          <w:sz w:val="24"/>
          <w:szCs w:val="24"/>
        </w:rPr>
      </w:pPr>
      <w:r w:rsidRPr="0053724A">
        <w:rPr>
          <w:rFonts w:ascii="Times New Roman" w:hAnsi="Times New Roman" w:cs="Times New Roman"/>
          <w:sz w:val="24"/>
          <w:szCs w:val="24"/>
        </w:rPr>
        <w:lastRenderedPageBreak/>
        <w:t>REALISE will provide relevant key background documentation of the Project to the Gender Officer once the officer is onboard, they include the PAD, ESMF, RPF, SEP, PIM, Gender Action Plan, and other relevant to enhance the understanding and performance of the officer on the job.</w:t>
      </w:r>
      <w:bookmarkStart w:id="1" w:name="_Hlk169803389"/>
      <w:r w:rsidRPr="0053724A">
        <w:rPr>
          <w:rFonts w:ascii="Times New Roman" w:hAnsi="Times New Roman" w:cs="Times New Roman"/>
          <w:sz w:val="24"/>
          <w:szCs w:val="24"/>
        </w:rPr>
        <w:t xml:space="preserve"> </w:t>
      </w:r>
      <w:bookmarkEnd w:id="1"/>
    </w:p>
    <w:p w14:paraId="03421ED1" w14:textId="77777777" w:rsidR="00C1515F" w:rsidRPr="0053724A" w:rsidRDefault="00C1515F" w:rsidP="00C1515F">
      <w:pPr>
        <w:jc w:val="both"/>
        <w:rPr>
          <w:rFonts w:ascii="Times New Roman" w:hAnsi="Times New Roman" w:cs="Times New Roman"/>
          <w:sz w:val="24"/>
          <w:szCs w:val="24"/>
          <w:lang w:val="en-GB"/>
        </w:rPr>
      </w:pPr>
    </w:p>
    <w:p w14:paraId="15B1A210" w14:textId="77777777" w:rsidR="009E4B6C" w:rsidRPr="0053724A" w:rsidRDefault="009E4B6C" w:rsidP="0027675E">
      <w:pPr>
        <w:jc w:val="both"/>
        <w:rPr>
          <w:rFonts w:ascii="Times New Roman" w:hAnsi="Times New Roman" w:cs="Times New Roman"/>
          <w:sz w:val="24"/>
          <w:szCs w:val="24"/>
        </w:rPr>
      </w:pPr>
    </w:p>
    <w:p w14:paraId="515060C3" w14:textId="35BA937B" w:rsidR="00913C06" w:rsidRPr="0053724A" w:rsidRDefault="00913C06" w:rsidP="0027675E">
      <w:pPr>
        <w:autoSpaceDE w:val="0"/>
        <w:autoSpaceDN w:val="0"/>
        <w:adjustRightInd w:val="0"/>
        <w:spacing w:after="0" w:line="240" w:lineRule="auto"/>
        <w:jc w:val="both"/>
        <w:rPr>
          <w:rFonts w:ascii="Times New Roman" w:eastAsia="Times New Roman" w:hAnsi="Times New Roman" w:cs="Times New Roman"/>
          <w:sz w:val="24"/>
          <w:szCs w:val="24"/>
        </w:rPr>
      </w:pPr>
    </w:p>
    <w:sectPr w:rsidR="00913C06" w:rsidRPr="0053724A" w:rsidSect="00F032A8">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600F" w14:textId="77777777" w:rsidR="00EF56F5" w:rsidRDefault="00EF56F5" w:rsidP="00CA2E5E">
      <w:pPr>
        <w:spacing w:after="0" w:line="240" w:lineRule="auto"/>
      </w:pPr>
      <w:r>
        <w:separator/>
      </w:r>
    </w:p>
  </w:endnote>
  <w:endnote w:type="continuationSeparator" w:id="0">
    <w:p w14:paraId="5BE88634" w14:textId="77777777" w:rsidR="00EF56F5" w:rsidRDefault="00EF56F5" w:rsidP="00CA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871018"/>
      <w:docPartObj>
        <w:docPartGallery w:val="Page Numbers (Bottom of Page)"/>
        <w:docPartUnique/>
      </w:docPartObj>
    </w:sdtPr>
    <w:sdtEndPr>
      <w:rPr>
        <w:color w:val="7F7F7F" w:themeColor="background1" w:themeShade="7F"/>
        <w:spacing w:val="60"/>
      </w:rPr>
    </w:sdtEndPr>
    <w:sdtContent>
      <w:p w14:paraId="3017B82F" w14:textId="52FF2472" w:rsidR="00CA2E5E" w:rsidRDefault="00CA2E5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B0E88" w:rsidRPr="001B0E88">
          <w:rPr>
            <w:b/>
            <w:bCs/>
            <w:noProof/>
          </w:rPr>
          <w:t>2</w:t>
        </w:r>
        <w:r>
          <w:rPr>
            <w:b/>
            <w:bCs/>
            <w:noProof/>
          </w:rPr>
          <w:fldChar w:fldCharType="end"/>
        </w:r>
        <w:r>
          <w:rPr>
            <w:b/>
            <w:bCs/>
          </w:rPr>
          <w:t xml:space="preserve"> | </w:t>
        </w:r>
        <w:r>
          <w:rPr>
            <w:color w:val="7F7F7F" w:themeColor="background1" w:themeShade="7F"/>
            <w:spacing w:val="60"/>
          </w:rPr>
          <w:t>Page</w:t>
        </w:r>
      </w:p>
    </w:sdtContent>
  </w:sdt>
  <w:p w14:paraId="4C74659A" w14:textId="77777777" w:rsidR="00CA2E5E" w:rsidRDefault="00CA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82A5" w14:textId="77777777" w:rsidR="00EF56F5" w:rsidRDefault="00EF56F5" w:rsidP="00CA2E5E">
      <w:pPr>
        <w:spacing w:after="0" w:line="240" w:lineRule="auto"/>
      </w:pPr>
      <w:r>
        <w:separator/>
      </w:r>
    </w:p>
  </w:footnote>
  <w:footnote w:type="continuationSeparator" w:id="0">
    <w:p w14:paraId="51705805" w14:textId="77777777" w:rsidR="00EF56F5" w:rsidRDefault="00EF56F5" w:rsidP="00CA2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144"/>
    <w:multiLevelType w:val="hybridMultilevel"/>
    <w:tmpl w:val="3B848D2C"/>
    <w:lvl w:ilvl="0" w:tplc="4DCA912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EA465A"/>
    <w:multiLevelType w:val="hybridMultilevel"/>
    <w:tmpl w:val="3D0668B2"/>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5ED1F53"/>
    <w:multiLevelType w:val="hybridMultilevel"/>
    <w:tmpl w:val="499C4D5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13937"/>
    <w:multiLevelType w:val="hybridMultilevel"/>
    <w:tmpl w:val="615C6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948791B"/>
    <w:multiLevelType w:val="hybridMultilevel"/>
    <w:tmpl w:val="C7408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BB508FB"/>
    <w:multiLevelType w:val="hybridMultilevel"/>
    <w:tmpl w:val="B8089F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1D96556"/>
    <w:multiLevelType w:val="multilevel"/>
    <w:tmpl w:val="DFD82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8805522">
    <w:abstractNumId w:val="2"/>
  </w:num>
  <w:num w:numId="2" w16cid:durableId="697702598">
    <w:abstractNumId w:val="1"/>
  </w:num>
  <w:num w:numId="3" w16cid:durableId="2103406812">
    <w:abstractNumId w:val="0"/>
  </w:num>
  <w:num w:numId="4" w16cid:durableId="1688362076">
    <w:abstractNumId w:val="5"/>
  </w:num>
  <w:num w:numId="5" w16cid:durableId="383454500">
    <w:abstractNumId w:val="4"/>
  </w:num>
  <w:num w:numId="6" w16cid:durableId="1882404191">
    <w:abstractNumId w:val="3"/>
  </w:num>
  <w:num w:numId="7" w16cid:durableId="1583758738">
    <w:abstractNumId w:val="6"/>
  </w:num>
  <w:num w:numId="8" w16cid:durableId="1350907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674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9569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5C"/>
    <w:rsid w:val="000075DA"/>
    <w:rsid w:val="00024BCF"/>
    <w:rsid w:val="000355D9"/>
    <w:rsid w:val="00043BA7"/>
    <w:rsid w:val="00057D2B"/>
    <w:rsid w:val="00082F77"/>
    <w:rsid w:val="00085B90"/>
    <w:rsid w:val="00085BF4"/>
    <w:rsid w:val="00091623"/>
    <w:rsid w:val="00096E68"/>
    <w:rsid w:val="000A6F65"/>
    <w:rsid w:val="000B376C"/>
    <w:rsid w:val="000B505E"/>
    <w:rsid w:val="000C1CFA"/>
    <w:rsid w:val="000C2C27"/>
    <w:rsid w:val="000D202A"/>
    <w:rsid w:val="000E5C82"/>
    <w:rsid w:val="000F0FEA"/>
    <w:rsid w:val="000F4E4E"/>
    <w:rsid w:val="00101262"/>
    <w:rsid w:val="0011711B"/>
    <w:rsid w:val="0012035D"/>
    <w:rsid w:val="00141130"/>
    <w:rsid w:val="001502CA"/>
    <w:rsid w:val="00150C61"/>
    <w:rsid w:val="00161F6A"/>
    <w:rsid w:val="0017103C"/>
    <w:rsid w:val="00185BAA"/>
    <w:rsid w:val="001945AB"/>
    <w:rsid w:val="001B0E88"/>
    <w:rsid w:val="001B2238"/>
    <w:rsid w:val="001C20A4"/>
    <w:rsid w:val="001C7FD3"/>
    <w:rsid w:val="001D77BC"/>
    <w:rsid w:val="001F6158"/>
    <w:rsid w:val="00202F0E"/>
    <w:rsid w:val="00205872"/>
    <w:rsid w:val="002323FE"/>
    <w:rsid w:val="0023353E"/>
    <w:rsid w:val="00240DF6"/>
    <w:rsid w:val="002625F5"/>
    <w:rsid w:val="0027675E"/>
    <w:rsid w:val="00284120"/>
    <w:rsid w:val="00286967"/>
    <w:rsid w:val="002A105C"/>
    <w:rsid w:val="002C54BB"/>
    <w:rsid w:val="002C6A4A"/>
    <w:rsid w:val="002D73F3"/>
    <w:rsid w:val="003040D3"/>
    <w:rsid w:val="0031342D"/>
    <w:rsid w:val="003135C3"/>
    <w:rsid w:val="00326FB8"/>
    <w:rsid w:val="00340E05"/>
    <w:rsid w:val="0034383A"/>
    <w:rsid w:val="003439FA"/>
    <w:rsid w:val="003704B1"/>
    <w:rsid w:val="00377EE1"/>
    <w:rsid w:val="00385BC4"/>
    <w:rsid w:val="003866A8"/>
    <w:rsid w:val="00387760"/>
    <w:rsid w:val="00394883"/>
    <w:rsid w:val="003A43BC"/>
    <w:rsid w:val="003C63BF"/>
    <w:rsid w:val="003C6635"/>
    <w:rsid w:val="003D516F"/>
    <w:rsid w:val="003D5DB3"/>
    <w:rsid w:val="003E1012"/>
    <w:rsid w:val="003E7580"/>
    <w:rsid w:val="003F00F8"/>
    <w:rsid w:val="003F0B58"/>
    <w:rsid w:val="003F1311"/>
    <w:rsid w:val="003F2851"/>
    <w:rsid w:val="003F70E8"/>
    <w:rsid w:val="0040572B"/>
    <w:rsid w:val="0043208D"/>
    <w:rsid w:val="004367CF"/>
    <w:rsid w:val="004664FD"/>
    <w:rsid w:val="004A09B7"/>
    <w:rsid w:val="004A7AF0"/>
    <w:rsid w:val="004B5EC4"/>
    <w:rsid w:val="004C25D9"/>
    <w:rsid w:val="004C2F2B"/>
    <w:rsid w:val="004D119B"/>
    <w:rsid w:val="004E15CF"/>
    <w:rsid w:val="004E3A14"/>
    <w:rsid w:val="005023DF"/>
    <w:rsid w:val="005056EA"/>
    <w:rsid w:val="0052700A"/>
    <w:rsid w:val="005327CA"/>
    <w:rsid w:val="0053724A"/>
    <w:rsid w:val="00544161"/>
    <w:rsid w:val="00547E53"/>
    <w:rsid w:val="00561CEB"/>
    <w:rsid w:val="00566BB6"/>
    <w:rsid w:val="00575076"/>
    <w:rsid w:val="00582C1E"/>
    <w:rsid w:val="0058669B"/>
    <w:rsid w:val="005C0F18"/>
    <w:rsid w:val="005C26C0"/>
    <w:rsid w:val="005C6625"/>
    <w:rsid w:val="005E35A6"/>
    <w:rsid w:val="00604730"/>
    <w:rsid w:val="006153C8"/>
    <w:rsid w:val="00620C6C"/>
    <w:rsid w:val="00623EBE"/>
    <w:rsid w:val="00625B12"/>
    <w:rsid w:val="00637532"/>
    <w:rsid w:val="00641C1F"/>
    <w:rsid w:val="00642E25"/>
    <w:rsid w:val="0064721B"/>
    <w:rsid w:val="00652365"/>
    <w:rsid w:val="0065292E"/>
    <w:rsid w:val="006559C3"/>
    <w:rsid w:val="00663D20"/>
    <w:rsid w:val="006C018B"/>
    <w:rsid w:val="006D5B61"/>
    <w:rsid w:val="006E0CA7"/>
    <w:rsid w:val="006F2BC5"/>
    <w:rsid w:val="007074E8"/>
    <w:rsid w:val="0071211F"/>
    <w:rsid w:val="00715169"/>
    <w:rsid w:val="0072033C"/>
    <w:rsid w:val="007405C6"/>
    <w:rsid w:val="0076123A"/>
    <w:rsid w:val="007657F9"/>
    <w:rsid w:val="0077039F"/>
    <w:rsid w:val="007738D9"/>
    <w:rsid w:val="00781920"/>
    <w:rsid w:val="0079081E"/>
    <w:rsid w:val="007B0809"/>
    <w:rsid w:val="007B7609"/>
    <w:rsid w:val="007C414C"/>
    <w:rsid w:val="007C49B2"/>
    <w:rsid w:val="007F389A"/>
    <w:rsid w:val="007F581B"/>
    <w:rsid w:val="00825645"/>
    <w:rsid w:val="008309C4"/>
    <w:rsid w:val="00841BC2"/>
    <w:rsid w:val="00851F8A"/>
    <w:rsid w:val="00853E39"/>
    <w:rsid w:val="00867230"/>
    <w:rsid w:val="008B166F"/>
    <w:rsid w:val="008B5A5A"/>
    <w:rsid w:val="008C0C1D"/>
    <w:rsid w:val="008C4BB4"/>
    <w:rsid w:val="008D28BA"/>
    <w:rsid w:val="008D3A84"/>
    <w:rsid w:val="008D3FF0"/>
    <w:rsid w:val="008E3939"/>
    <w:rsid w:val="008E6AB4"/>
    <w:rsid w:val="008F2657"/>
    <w:rsid w:val="008F5A01"/>
    <w:rsid w:val="008F7F20"/>
    <w:rsid w:val="00906532"/>
    <w:rsid w:val="009100E8"/>
    <w:rsid w:val="00912300"/>
    <w:rsid w:val="00913C06"/>
    <w:rsid w:val="009302D0"/>
    <w:rsid w:val="00932D2E"/>
    <w:rsid w:val="009501E8"/>
    <w:rsid w:val="0095374B"/>
    <w:rsid w:val="0098444B"/>
    <w:rsid w:val="00987887"/>
    <w:rsid w:val="009A54F1"/>
    <w:rsid w:val="009B7AF7"/>
    <w:rsid w:val="009C18F6"/>
    <w:rsid w:val="009C33EC"/>
    <w:rsid w:val="009E0E49"/>
    <w:rsid w:val="009E4B6C"/>
    <w:rsid w:val="009E61AB"/>
    <w:rsid w:val="009F484D"/>
    <w:rsid w:val="009F58B7"/>
    <w:rsid w:val="00A01903"/>
    <w:rsid w:val="00A02466"/>
    <w:rsid w:val="00A04D5A"/>
    <w:rsid w:val="00A20B8F"/>
    <w:rsid w:val="00A4777B"/>
    <w:rsid w:val="00A52EB3"/>
    <w:rsid w:val="00A873E4"/>
    <w:rsid w:val="00A87B6C"/>
    <w:rsid w:val="00A97787"/>
    <w:rsid w:val="00AB66B5"/>
    <w:rsid w:val="00AC28B7"/>
    <w:rsid w:val="00AE63B0"/>
    <w:rsid w:val="00B01AE2"/>
    <w:rsid w:val="00B221B4"/>
    <w:rsid w:val="00B278AF"/>
    <w:rsid w:val="00B3134A"/>
    <w:rsid w:val="00B32A5F"/>
    <w:rsid w:val="00B33C68"/>
    <w:rsid w:val="00B35C03"/>
    <w:rsid w:val="00B4312A"/>
    <w:rsid w:val="00B50E28"/>
    <w:rsid w:val="00B60B3D"/>
    <w:rsid w:val="00B629FF"/>
    <w:rsid w:val="00B65A58"/>
    <w:rsid w:val="00B94D60"/>
    <w:rsid w:val="00BB0F94"/>
    <w:rsid w:val="00BC09BC"/>
    <w:rsid w:val="00BF0AD4"/>
    <w:rsid w:val="00C0098E"/>
    <w:rsid w:val="00C1515F"/>
    <w:rsid w:val="00C22D1C"/>
    <w:rsid w:val="00C27DF3"/>
    <w:rsid w:val="00C40365"/>
    <w:rsid w:val="00C412BC"/>
    <w:rsid w:val="00C56BB8"/>
    <w:rsid w:val="00C701B0"/>
    <w:rsid w:val="00C76DB4"/>
    <w:rsid w:val="00C80C20"/>
    <w:rsid w:val="00C92379"/>
    <w:rsid w:val="00CA08C7"/>
    <w:rsid w:val="00CA2E5E"/>
    <w:rsid w:val="00CB3748"/>
    <w:rsid w:val="00CC3E19"/>
    <w:rsid w:val="00CD59D7"/>
    <w:rsid w:val="00CD68F5"/>
    <w:rsid w:val="00CE08DC"/>
    <w:rsid w:val="00CE7472"/>
    <w:rsid w:val="00CF23E1"/>
    <w:rsid w:val="00D04879"/>
    <w:rsid w:val="00D13126"/>
    <w:rsid w:val="00D330A3"/>
    <w:rsid w:val="00D41448"/>
    <w:rsid w:val="00D417E9"/>
    <w:rsid w:val="00D63FE3"/>
    <w:rsid w:val="00D721BC"/>
    <w:rsid w:val="00D75111"/>
    <w:rsid w:val="00D75E32"/>
    <w:rsid w:val="00D802A4"/>
    <w:rsid w:val="00D95029"/>
    <w:rsid w:val="00D952F7"/>
    <w:rsid w:val="00DC0A24"/>
    <w:rsid w:val="00DC78EF"/>
    <w:rsid w:val="00DD2C56"/>
    <w:rsid w:val="00DE1D34"/>
    <w:rsid w:val="00DE629E"/>
    <w:rsid w:val="00E25BA6"/>
    <w:rsid w:val="00E375AE"/>
    <w:rsid w:val="00E40F87"/>
    <w:rsid w:val="00E45895"/>
    <w:rsid w:val="00E478E2"/>
    <w:rsid w:val="00E51DE7"/>
    <w:rsid w:val="00EA0A3A"/>
    <w:rsid w:val="00EA21B3"/>
    <w:rsid w:val="00EB75E2"/>
    <w:rsid w:val="00EB7D5B"/>
    <w:rsid w:val="00EE1F77"/>
    <w:rsid w:val="00EE4BDA"/>
    <w:rsid w:val="00EE4C77"/>
    <w:rsid w:val="00EF2F3D"/>
    <w:rsid w:val="00EF56F5"/>
    <w:rsid w:val="00F032A8"/>
    <w:rsid w:val="00F212E3"/>
    <w:rsid w:val="00F265FC"/>
    <w:rsid w:val="00F42B42"/>
    <w:rsid w:val="00F55941"/>
    <w:rsid w:val="00F64A9B"/>
    <w:rsid w:val="00F7688E"/>
    <w:rsid w:val="00F971EC"/>
    <w:rsid w:val="00FB6A4E"/>
    <w:rsid w:val="00FC53F8"/>
    <w:rsid w:val="00FD14FD"/>
    <w:rsid w:val="00FD1C84"/>
    <w:rsid w:val="00FF0F32"/>
    <w:rsid w:val="00FF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65B37"/>
  <w15:chartTrackingRefBased/>
  <w15:docId w15:val="{E3274CBE-450F-4B36-B7DD-B6E536C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5C"/>
  </w:style>
  <w:style w:type="table" w:styleId="TableGrid">
    <w:name w:val="Table Grid"/>
    <w:basedOn w:val="TableNormal"/>
    <w:uiPriority w:val="39"/>
    <w:rsid w:val="002A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 (numbered (a)),Akapit z listą BS,List Paragraph1,lp1,References,Dot pt,No Spacing1,List Paragraph Char Char Char,Indicator Text,Numbered Para 1,List Paragraph12,Bullet Points,MAIN CONTENT,Bullet 1,Liste 1,List ParaN"/>
    <w:basedOn w:val="Normal"/>
    <w:link w:val="ListParagraphChar"/>
    <w:uiPriority w:val="34"/>
    <w:qFormat/>
    <w:rsid w:val="009E61AB"/>
    <w:pPr>
      <w:spacing w:after="200" w:line="276" w:lineRule="auto"/>
      <w:ind w:left="720"/>
      <w:contextualSpacing/>
    </w:pPr>
  </w:style>
  <w:style w:type="paragraph" w:styleId="NoSpacing">
    <w:name w:val="No Spacing"/>
    <w:link w:val="NoSpacingChar"/>
    <w:uiPriority w:val="1"/>
    <w:qFormat/>
    <w:rsid w:val="009E61AB"/>
    <w:pPr>
      <w:spacing w:after="0" w:line="240" w:lineRule="auto"/>
    </w:pPr>
  </w:style>
  <w:style w:type="character" w:customStyle="1" w:styleId="NoSpacingChar">
    <w:name w:val="No Spacing Char"/>
    <w:basedOn w:val="DefaultParagraphFont"/>
    <w:link w:val="NoSpacing"/>
    <w:uiPriority w:val="1"/>
    <w:rsid w:val="009E61AB"/>
  </w:style>
  <w:style w:type="character" w:customStyle="1" w:styleId="ListParagraphChar">
    <w:name w:val="List Paragraph Char"/>
    <w:aliases w:val="Bullets Char,List Paragraph (numbered (a)) Char,Akapit z listą BS Char,List Paragraph1 Char,lp1 Char,References Char,Dot pt Char,No Spacing1 Char,List Paragraph Char Char Char Char,Indicator Text Char,Numbered Para 1 Char"/>
    <w:link w:val="ListParagraph"/>
    <w:uiPriority w:val="34"/>
    <w:qFormat/>
    <w:rsid w:val="009E61AB"/>
  </w:style>
  <w:style w:type="paragraph" w:customStyle="1" w:styleId="Default">
    <w:name w:val="Default"/>
    <w:rsid w:val="00566BB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66BB6"/>
    <w:rPr>
      <w:sz w:val="16"/>
      <w:szCs w:val="16"/>
    </w:rPr>
  </w:style>
  <w:style w:type="paragraph" w:styleId="CommentText">
    <w:name w:val="annotation text"/>
    <w:basedOn w:val="Normal"/>
    <w:link w:val="CommentTextChar"/>
    <w:uiPriority w:val="99"/>
    <w:unhideWhenUsed/>
    <w:rsid w:val="00566BB6"/>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566BB6"/>
    <w:rPr>
      <w:rFonts w:eastAsiaTheme="minorEastAsia"/>
      <w:sz w:val="20"/>
      <w:szCs w:val="20"/>
    </w:rPr>
  </w:style>
  <w:style w:type="paragraph" w:styleId="Footer">
    <w:name w:val="footer"/>
    <w:basedOn w:val="Normal"/>
    <w:link w:val="FooterChar"/>
    <w:uiPriority w:val="99"/>
    <w:unhideWhenUsed/>
    <w:rsid w:val="00CA2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E5E"/>
  </w:style>
  <w:style w:type="paragraph" w:customStyle="1" w:styleId="Doctxt">
    <w:name w:val="Doctxt"/>
    <w:rsid w:val="007C49B2"/>
    <w:pPr>
      <w:spacing w:before="200" w:after="0" w:line="260" w:lineRule="atLeast"/>
      <w:jc w:val="both"/>
    </w:pPr>
    <w:rPr>
      <w:rFonts w:ascii="Times New Roman Bold" w:eastAsia="Calibri" w:hAnsi="Times New Roman Bold" w:cs="Times New Roman"/>
      <w:lang w:val="fr-FR"/>
    </w:rPr>
  </w:style>
  <w:style w:type="paragraph" w:styleId="Revision">
    <w:name w:val="Revision"/>
    <w:hidden/>
    <w:uiPriority w:val="99"/>
    <w:semiHidden/>
    <w:rsid w:val="00057D2B"/>
    <w:pPr>
      <w:spacing w:after="0" w:line="240" w:lineRule="auto"/>
    </w:pPr>
  </w:style>
  <w:style w:type="paragraph" w:styleId="CommentSubject">
    <w:name w:val="annotation subject"/>
    <w:basedOn w:val="CommentText"/>
    <w:next w:val="CommentText"/>
    <w:link w:val="CommentSubjectChar"/>
    <w:uiPriority w:val="99"/>
    <w:semiHidden/>
    <w:unhideWhenUsed/>
    <w:rsid w:val="00E40F8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E40F87"/>
    <w:rPr>
      <w:rFonts w:eastAsiaTheme="minorEastAsia"/>
      <w:b/>
      <w:bCs/>
      <w:sz w:val="20"/>
      <w:szCs w:val="20"/>
    </w:rPr>
  </w:style>
  <w:style w:type="character" w:styleId="Hyperlink">
    <w:name w:val="Hyperlink"/>
    <w:basedOn w:val="DefaultParagraphFont"/>
    <w:uiPriority w:val="99"/>
    <w:unhideWhenUsed/>
    <w:rsid w:val="00575076"/>
    <w:rPr>
      <w:color w:val="0563C1" w:themeColor="hyperlink"/>
      <w:u w:val="single"/>
    </w:rPr>
  </w:style>
  <w:style w:type="character" w:customStyle="1" w:styleId="UnresolvedMention1">
    <w:name w:val="Unresolved Mention1"/>
    <w:basedOn w:val="DefaultParagraphFont"/>
    <w:uiPriority w:val="99"/>
    <w:semiHidden/>
    <w:unhideWhenUsed/>
    <w:rsid w:val="00575076"/>
    <w:rPr>
      <w:color w:val="605E5C"/>
      <w:shd w:val="clear" w:color="auto" w:fill="E1DFDD"/>
    </w:rPr>
  </w:style>
  <w:style w:type="paragraph" w:styleId="NormalWeb">
    <w:name w:val="Normal (Web)"/>
    <w:basedOn w:val="Normal"/>
    <w:uiPriority w:val="99"/>
    <w:unhideWhenUsed/>
    <w:rsid w:val="00B313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34A"/>
    <w:rPr>
      <w:i/>
      <w:iCs/>
    </w:rPr>
  </w:style>
  <w:style w:type="paragraph" w:styleId="BalloonText">
    <w:name w:val="Balloon Text"/>
    <w:basedOn w:val="Normal"/>
    <w:link w:val="BalloonTextChar"/>
    <w:uiPriority w:val="99"/>
    <w:semiHidden/>
    <w:unhideWhenUsed/>
    <w:rsid w:val="00AC2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812">
      <w:bodyDiv w:val="1"/>
      <w:marLeft w:val="0"/>
      <w:marRight w:val="0"/>
      <w:marTop w:val="0"/>
      <w:marBottom w:val="0"/>
      <w:divBdr>
        <w:top w:val="none" w:sz="0" w:space="0" w:color="auto"/>
        <w:left w:val="none" w:sz="0" w:space="0" w:color="auto"/>
        <w:bottom w:val="none" w:sz="0" w:space="0" w:color="auto"/>
        <w:right w:val="none" w:sz="0" w:space="0" w:color="auto"/>
      </w:divBdr>
    </w:div>
    <w:div w:id="490680629">
      <w:bodyDiv w:val="1"/>
      <w:marLeft w:val="0"/>
      <w:marRight w:val="0"/>
      <w:marTop w:val="0"/>
      <w:marBottom w:val="0"/>
      <w:divBdr>
        <w:top w:val="none" w:sz="0" w:space="0" w:color="auto"/>
        <w:left w:val="none" w:sz="0" w:space="0" w:color="auto"/>
        <w:bottom w:val="none" w:sz="0" w:space="0" w:color="auto"/>
        <w:right w:val="none" w:sz="0" w:space="0" w:color="auto"/>
      </w:divBdr>
    </w:div>
    <w:div w:id="870264167">
      <w:bodyDiv w:val="1"/>
      <w:marLeft w:val="0"/>
      <w:marRight w:val="0"/>
      <w:marTop w:val="0"/>
      <w:marBottom w:val="0"/>
      <w:divBdr>
        <w:top w:val="none" w:sz="0" w:space="0" w:color="auto"/>
        <w:left w:val="none" w:sz="0" w:space="0" w:color="auto"/>
        <w:bottom w:val="none" w:sz="0" w:space="0" w:color="auto"/>
        <w:right w:val="none" w:sz="0" w:space="0" w:color="auto"/>
      </w:divBdr>
    </w:div>
    <w:div w:id="1314598371">
      <w:bodyDiv w:val="1"/>
      <w:marLeft w:val="0"/>
      <w:marRight w:val="0"/>
      <w:marTop w:val="0"/>
      <w:marBottom w:val="0"/>
      <w:divBdr>
        <w:top w:val="none" w:sz="0" w:space="0" w:color="auto"/>
        <w:left w:val="none" w:sz="0" w:space="0" w:color="auto"/>
        <w:bottom w:val="none" w:sz="0" w:space="0" w:color="auto"/>
        <w:right w:val="none" w:sz="0" w:space="0" w:color="auto"/>
      </w:divBdr>
    </w:div>
    <w:div w:id="1819498277">
      <w:bodyDiv w:val="1"/>
      <w:marLeft w:val="0"/>
      <w:marRight w:val="0"/>
      <w:marTop w:val="0"/>
      <w:marBottom w:val="0"/>
      <w:divBdr>
        <w:top w:val="none" w:sz="0" w:space="0" w:color="auto"/>
        <w:left w:val="none" w:sz="0" w:space="0" w:color="auto"/>
        <w:bottom w:val="none" w:sz="0" w:space="0" w:color="auto"/>
        <w:right w:val="none" w:sz="0" w:space="0" w:color="auto"/>
      </w:divBdr>
    </w:div>
    <w:div w:id="1962684799">
      <w:bodyDiv w:val="1"/>
      <w:marLeft w:val="0"/>
      <w:marRight w:val="0"/>
      <w:marTop w:val="0"/>
      <w:marBottom w:val="0"/>
      <w:divBdr>
        <w:top w:val="none" w:sz="0" w:space="0" w:color="auto"/>
        <w:left w:val="none" w:sz="0" w:space="0" w:color="auto"/>
        <w:bottom w:val="none" w:sz="0" w:space="0" w:color="auto"/>
        <w:right w:val="none" w:sz="0" w:space="0" w:color="auto"/>
      </w:divBdr>
    </w:div>
    <w:div w:id="2030527172">
      <w:bodyDiv w:val="1"/>
      <w:marLeft w:val="0"/>
      <w:marRight w:val="0"/>
      <w:marTop w:val="0"/>
      <w:marBottom w:val="0"/>
      <w:divBdr>
        <w:top w:val="none" w:sz="0" w:space="0" w:color="auto"/>
        <w:left w:val="none" w:sz="0" w:space="0" w:color="auto"/>
        <w:bottom w:val="none" w:sz="0" w:space="0" w:color="auto"/>
        <w:right w:val="none" w:sz="0" w:space="0" w:color="auto"/>
      </w:divBdr>
    </w:div>
    <w:div w:id="20696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4d9ea0-2c9d-44dc-9b0a-617956c6b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2FCFA9FED7584F9D1739666353198C" ma:contentTypeVersion="11" ma:contentTypeDescription="Create a new document." ma:contentTypeScope="" ma:versionID="0304692aa4712fdaa04aaf3f83c84666">
  <xsd:schema xmlns:xsd="http://www.w3.org/2001/XMLSchema" xmlns:xs="http://www.w3.org/2001/XMLSchema" xmlns:p="http://schemas.microsoft.com/office/2006/metadata/properties" xmlns:ns3="f14d9ea0-2c9d-44dc-9b0a-617956c6b82c" xmlns:ns4="8912d806-9089-48f4-8407-7b2b65ecfb31" targetNamespace="http://schemas.microsoft.com/office/2006/metadata/properties" ma:root="true" ma:fieldsID="9c9deb7aaec8d7543d51c3c9e085f9d2" ns3:_="" ns4:_="">
    <xsd:import namespace="f14d9ea0-2c9d-44dc-9b0a-617956c6b82c"/>
    <xsd:import namespace="8912d806-9089-48f4-8407-7b2b65ecfb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d9ea0-2c9d-44dc-9b0a-617956c6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2d806-9089-48f4-8407-7b2b65ecfb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B4A56-4341-445F-AF18-B1FC2973CF16}">
  <ds:schemaRefs>
    <ds:schemaRef ds:uri="http://schemas.microsoft.com/office/2006/metadata/properties"/>
    <ds:schemaRef ds:uri="http://schemas.microsoft.com/office/infopath/2007/PartnerControls"/>
    <ds:schemaRef ds:uri="f14d9ea0-2c9d-44dc-9b0a-617956c6b82c"/>
  </ds:schemaRefs>
</ds:datastoreItem>
</file>

<file path=customXml/itemProps2.xml><?xml version="1.0" encoding="utf-8"?>
<ds:datastoreItem xmlns:ds="http://schemas.openxmlformats.org/officeDocument/2006/customXml" ds:itemID="{9583D258-297E-4098-9C5B-E19D50244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d9ea0-2c9d-44dc-9b0a-617956c6b82c"/>
    <ds:schemaRef ds:uri="8912d806-9089-48f4-8407-7b2b65ecf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D2F7D-9B2B-4BDA-967C-FB2717A25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Godu;WB@worldbankgroup.onmicrosoft.com;Eric Mason</dc:creator>
  <cp:keywords/>
  <dc:description/>
  <cp:lastModifiedBy>Koiyan Mawolo</cp:lastModifiedBy>
  <cp:revision>3</cp:revision>
  <cp:lastPrinted>2024-12-03T12:04:00Z</cp:lastPrinted>
  <dcterms:created xsi:type="dcterms:W3CDTF">2025-04-22T14:23:00Z</dcterms:created>
  <dcterms:modified xsi:type="dcterms:W3CDTF">2025-05-15T17:59:00Z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538107fede22884ee03805b96b1d1094bc0152633f6e3d6f1704acd1411fa586</vt:lpwstr>
  </property>
  <property fmtid="{D5CDD505-2E9C-101B-9397-08002B2CF9AE}" pid="3" name="ContentTypeId">
    <vt:lpwstr>0x010100652FCFA9FED7584F9D1739666353198C</vt:lpwstr>
  </property>
</Properties>
</file>